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Digital Process Automation Solutions - Horizon Controls Group</w:t>
      </w:r>
      <w:br/>
      <w:hyperlink r:id="rId7" w:history="1">
        <w:r>
          <w:rPr>
            <w:color w:val="2980b9"/>
            <w:u w:val="single"/>
          </w:rPr>
          <w:t xml:space="preserve">https://www.horizon-controls.com/digital-process-automation-solutions/</w:t>
        </w:r>
      </w:hyperlink>
    </w:p>
    <w:p>
      <w:pPr>
        <w:pStyle w:val="Heading1"/>
      </w:pPr>
      <w:bookmarkStart w:id="2" w:name="_Toc2"/>
      <w:r>
        <w:t>Article summary:</w:t>
      </w:r>
      <w:bookmarkEnd w:id="2"/>
    </w:p>
    <w:p>
      <w:pPr>
        <w:jc w:val="both"/>
      </w:pPr>
      <w:r>
        <w:rPr/>
        <w:t xml:space="preserve">1. Horizon Controls Group provides digital process automation solutions that are tailored to the customer's needs.</w:t>
      </w:r>
    </w:p>
    <w:p>
      <w:pPr>
        <w:jc w:val="both"/>
      </w:pPr>
      <w:r>
        <w:rPr/>
        <w:t xml:space="preserve">2. They offer system integration, site services, managed services and engineering services.</w:t>
      </w:r>
    </w:p>
    <w:p>
      <w:pPr>
        <w:jc w:val="both"/>
      </w:pPr>
      <w:r>
        <w:rPr/>
        <w:t xml:space="preserve">3. Their team of experts is experienced in the Life Sciences industry and Biopharmaceutical manufacturing, and can provide on-site support for a variety of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Horizon Controls Group’s digital process automation solutions. It outlines the various services they offer, such as system integration, site services, managed services and engineering services, as well as their expertise in the Life Sciences industry and Biopharmaceutical manufacturing. The article also mentions their ability to provide on-site support for a variety of systems. </w:t>
      </w:r>
    </w:p>
    <w:p>
      <w:pPr>
        <w:jc w:val="both"/>
      </w:pPr>
      <w:r>
        <w:rPr/>
        <w:t xml:space="preserve">However, there are some potential biases in the article that should be noted. For example, it does not mention any potential risks associated with using Horizon Controls Group’s solutions or any possible drawbacks to their services. Additionally, it does not present both sides equally; instead it focuses solely on the benefits of using Horizon Controls Group’s solutions without exploring any counterarguments or alternative options. Furthermore, some of the claims made in the article are unsupported by evidence or data which could make them appear more promotional than factual. </w:t>
      </w:r>
    </w:p>
    <w:p>
      <w:pPr>
        <w:jc w:val="both"/>
      </w:pPr>
      <w:r>
        <w:rPr/>
        <w:t xml:space="preserve">In conclusion, while this article is generally trustworthy and reliable due to its detailed information about Horizon Controls Group’s digital process automation solutions,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digital process automation</w:t>
      </w:r>
    </w:p>
    <w:p>
      <w:pPr>
        <w:spacing w:after="0"/>
        <w:numPr>
          <w:ilvl w:val="0"/>
          <w:numId w:val="2"/>
        </w:numPr>
      </w:pPr>
      <w:r>
        <w:rPr/>
        <w:t xml:space="preserve">Drawbacks of using Horizon Controls Group solutions</w:t>
      </w:r>
    </w:p>
    <w:p>
      <w:pPr>
        <w:spacing w:after="0"/>
        <w:numPr>
          <w:ilvl w:val="0"/>
          <w:numId w:val="2"/>
        </w:numPr>
      </w:pPr>
      <w:r>
        <w:rPr/>
        <w:t xml:space="preserve">Alternatives to Horizon Controls Group solutions</w:t>
      </w:r>
    </w:p>
    <w:p>
      <w:pPr>
        <w:spacing w:after="0"/>
        <w:numPr>
          <w:ilvl w:val="0"/>
          <w:numId w:val="2"/>
        </w:numPr>
      </w:pPr>
      <w:r>
        <w:rPr/>
        <w:t xml:space="preserve">Evidence-based claims about digital process automation</w:t>
      </w:r>
    </w:p>
    <w:p>
      <w:pPr>
        <w:spacing w:after="0"/>
        <w:numPr>
          <w:ilvl w:val="0"/>
          <w:numId w:val="2"/>
        </w:numPr>
      </w:pPr>
      <w:r>
        <w:rPr/>
        <w:t xml:space="preserve">Benefits of digital process automation</w:t>
      </w:r>
    </w:p>
    <w:p>
      <w:pPr>
        <w:numPr>
          <w:ilvl w:val="0"/>
          <w:numId w:val="2"/>
        </w:numPr>
      </w:pPr>
      <w:r>
        <w:rPr/>
        <w:t xml:space="preserve">Life Sciences industry and Biopharmaceutical manufacturing expertise</w:t>
      </w:r>
    </w:p>
    <w:p>
      <w:pPr>
        <w:pStyle w:val="Heading1"/>
      </w:pPr>
      <w:bookmarkStart w:id="6" w:name="_Toc6"/>
      <w:r>
        <w:t>Report location:</w:t>
      </w:r>
      <w:bookmarkEnd w:id="6"/>
    </w:p>
    <w:p>
      <w:hyperlink r:id="rId8" w:history="1">
        <w:r>
          <w:rPr>
            <w:color w:val="2980b9"/>
            <w:u w:val="single"/>
          </w:rPr>
          <w:t xml:space="preserve">https://www.fullpicture.app/item/0e5585c5e0c2a483417d6042ab3fc61d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6A9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rizon-controls.com/digital-process-automation-solutions/" TargetMode="External"/><Relationship Id="rId8" Type="http://schemas.openxmlformats.org/officeDocument/2006/relationships/hyperlink" Target="https://www.fullpicture.app/item/0e5585c5e0c2a483417d6042ab3fc6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2023-02-27T07:37:55+01:00</dcterms:created>
  <dcterms:modified xsi:type="dcterms:W3CDTF">2023-02-27T07:37:55+01:00</dcterms:modified>
</cp:coreProperties>
</file>

<file path=docProps/custom.xml><?xml version="1.0" encoding="utf-8"?>
<Properties xmlns="http://schemas.openxmlformats.org/officeDocument/2006/custom-properties" xmlns:vt="http://schemas.openxmlformats.org/officeDocument/2006/docPropsVTypes"/>
</file>