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高中物理教学问题设计-【维普官方网站】-www.cqvip.com-维普网</w:t>
      </w:r>
      <w:br/>
      <w:hyperlink r:id="rId7" w:history="1">
        <w:r>
          <w:rPr>
            <w:color w:val="2980b9"/>
            <w:u w:val="single"/>
          </w:rPr>
          <w:t xml:space="preserve">http://www.cqvip.com/QK/88283X/201237/43083573.html</w:t>
        </w:r>
      </w:hyperlink>
    </w:p>
    <w:p>
      <w:pPr>
        <w:pStyle w:val="Heading1"/>
      </w:pPr>
      <w:bookmarkStart w:id="2" w:name="_Toc2"/>
      <w:r>
        <w:t>Article summary:</w:t>
      </w:r>
      <w:bookmarkEnd w:id="2"/>
    </w:p>
    <w:p>
      <w:pPr>
        <w:jc w:val="both"/>
      </w:pPr>
      <w:r>
        <w:rPr/>
        <w:t xml:space="preserve">1. Physics teaching is a process of discovering, analyzing and solving problems.</w:t>
      </w:r>
    </w:p>
    <w:p>
      <w:pPr>
        <w:jc w:val="both"/>
      </w:pPr>
      <w:r>
        <w:rPr/>
        <w:t xml:space="preserve">2. Question-based teaching, inquiry-based teaching, discovery-based teaching, discussion-based teaching are all dependent on problems.</w:t>
      </w:r>
    </w:p>
    <w:p>
      <w:pPr>
        <w:jc w:val="both"/>
      </w:pPr>
      <w:r>
        <w:rPr/>
        <w:t xml:space="preserve">3. Students need questions to explore laws, have topics for discussion and be taught effectively.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importance of problem-solving in physics teaching. The article does not appear to be biased or one-sided in its reporting, as it presents the issue objectively without any promotional content or partiality. It also does not make unsupported claims or omit points of consideration that should be taken into account when discussing this topic. Furthermore, the article does not ignore possible risks associated with problem-solving in physics teaching and presents both sides of the argument equally. However, there is some missing evidence for the claims made in the article which could have been included to further strengthen its reliability and trustworthiness. Additionally, there are some unexplored counterarguments that could have been discussed which would have provided a more comprehensive overview of the issue at hand.</w:t>
      </w:r>
    </w:p>
    <w:p>
      <w:pPr>
        <w:pStyle w:val="Heading1"/>
      </w:pPr>
      <w:bookmarkStart w:id="5" w:name="_Toc5"/>
      <w:r>
        <w:t>Topics for further research:</w:t>
      </w:r>
      <w:bookmarkEnd w:id="5"/>
    </w:p>
    <w:p>
      <w:pPr>
        <w:spacing w:after="0"/>
        <w:numPr>
          <w:ilvl w:val="0"/>
          <w:numId w:val="2"/>
        </w:numPr>
      </w:pPr>
      <w:r>
        <w:rPr/>
        <w:t xml:space="preserve">Problem-solving in physics teaching benefits</w:t>
      </w:r>
    </w:p>
    <w:p>
      <w:pPr>
        <w:spacing w:after="0"/>
        <w:numPr>
          <w:ilvl w:val="0"/>
          <w:numId w:val="2"/>
        </w:numPr>
      </w:pPr>
      <w:r>
        <w:rPr/>
        <w:t xml:space="preserve">Risks associated with problem-solving in physics teaching</w:t>
      </w:r>
    </w:p>
    <w:p>
      <w:pPr>
        <w:spacing w:after="0"/>
        <w:numPr>
          <w:ilvl w:val="0"/>
          <w:numId w:val="2"/>
        </w:numPr>
      </w:pPr>
      <w:r>
        <w:rPr/>
        <w:t xml:space="preserve">Advantages of problem-solving in physics teaching</w:t>
      </w:r>
    </w:p>
    <w:p>
      <w:pPr>
        <w:spacing w:after="0"/>
        <w:numPr>
          <w:ilvl w:val="0"/>
          <w:numId w:val="2"/>
        </w:numPr>
      </w:pPr>
      <w:r>
        <w:rPr/>
        <w:t xml:space="preserve">Disadvantages of problem-solving in physics teaching</w:t>
      </w:r>
    </w:p>
    <w:p>
      <w:pPr>
        <w:spacing w:after="0"/>
        <w:numPr>
          <w:ilvl w:val="0"/>
          <w:numId w:val="2"/>
        </w:numPr>
      </w:pPr>
      <w:r>
        <w:rPr/>
        <w:t xml:space="preserve">Counterarguments to problem-solving in physics teaching</w:t>
      </w:r>
    </w:p>
    <w:p>
      <w:pPr>
        <w:numPr>
          <w:ilvl w:val="0"/>
          <w:numId w:val="2"/>
        </w:numPr>
      </w:pPr>
      <w:r>
        <w:rPr/>
        <w:t xml:space="preserve">Evidence for problem-solving in physics teaching</w:t>
      </w:r>
    </w:p>
    <w:p>
      <w:pPr>
        <w:pStyle w:val="Heading1"/>
      </w:pPr>
      <w:bookmarkStart w:id="6" w:name="_Toc6"/>
      <w:r>
        <w:t>Report location:</w:t>
      </w:r>
      <w:bookmarkEnd w:id="6"/>
    </w:p>
    <w:p>
      <w:hyperlink r:id="rId8" w:history="1">
        <w:r>
          <w:rPr>
            <w:color w:val="2980b9"/>
            <w:u w:val="single"/>
          </w:rPr>
          <w:t xml:space="preserve">https://www.fullpicture.app/item/0e7ac86a0eccb0843f9076257fc1de4a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36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88283X/201237/43083573.html" TargetMode="External"/><Relationship Id="rId8" Type="http://schemas.openxmlformats.org/officeDocument/2006/relationships/hyperlink" Target="https://www.fullpicture.app/item/0e7ac86a0eccb0843f9076257fc1de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2023-02-18T18:12:04+01:00</dcterms:created>
  <dcterms:modified xsi:type="dcterms:W3CDTF">2023-02-18T18:12:04+01:00</dcterms:modified>
</cp:coreProperties>
</file>

<file path=docProps/custom.xml><?xml version="1.0" encoding="utf-8"?>
<Properties xmlns="http://schemas.openxmlformats.org/officeDocument/2006/custom-properties" xmlns:vt="http://schemas.openxmlformats.org/officeDocument/2006/docPropsVTypes"/>
</file>