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Where work happens | Slack</w:t>
      </w:r>
      <w:br/>
      <w:hyperlink r:id="rId7" w:history="1">
        <w:r>
          <w:rPr>
            <w:color w:val="2980b9"/>
            <w:u w:val="single"/>
          </w:rPr>
          <w:t xml:space="preserve">https://slack.com/</w:t>
        </w:r>
      </w:hyperlink>
    </w:p>
    <w:p>
      <w:pPr>
        <w:pStyle w:val="Heading1"/>
      </w:pPr>
      <w:bookmarkStart w:id="2" w:name="_Toc2"/>
      <w:r>
        <w:t>Article summary:</w:t>
      </w:r>
      <w:bookmarkEnd w:id="2"/>
    </w:p>
    <w:p>
      <w:pPr>
        <w:jc w:val="both"/>
      </w:pPr>
      <w:r>
        <w:rPr/>
        <w:t xml:space="preserve">1. The article discusses the use of three types of cookies on websites: required, functional, and advertising.</w:t>
      </w:r>
    </w:p>
    <w:p>
      <w:pPr>
        <w:jc w:val="both"/>
      </w:pPr>
      <w:r>
        <w:rPr/>
        <w:t xml:space="preserve">2. It explains how each type of cookie works and what it is used for.</w:t>
      </w:r>
    </w:p>
    <w:p>
      <w:pPr>
        <w:jc w:val="both"/>
      </w:pPr>
      <w:r>
        <w:rPr/>
        <w:t xml:space="preserve">3. It provides information about how to manage consent preferences for these cookies.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content, as it provides clear explanations of the different types of cookies used on websites and how they work. The article also offers information on how to manage consent preferences for these cookies, which is useful for readers who may be unfamiliar with this topic. However, there are some potential biases in the article that should be noted. For example, the article does not explore any potential risks associated with using these types of cookies or provide any counterarguments to their use. Additionally, the article does not present both sides equally; instead, it focuses mainly on the benefits of using these types of cookies without providing an equal amount of information about their drawbacks or potential risks. Furthermore, there is a lack of evidence provided to support some of the claims made in the article, such as that functional and advertising cookies enhance functions and performance on websites. In conclusion, while this article provides useful information about different types of cookies used on websites and how to manage consent preferences for them, it should be read with caution due to its potential biases and lack of evidence for some claims made in the text.</w:t>
      </w:r>
    </w:p>
    <w:p>
      <w:pPr>
        <w:pStyle w:val="Heading1"/>
      </w:pPr>
      <w:bookmarkStart w:id="5" w:name="_Toc5"/>
      <w:r>
        <w:t>Topics for further research:</w:t>
      </w:r>
      <w:bookmarkEnd w:id="5"/>
    </w:p>
    <w:p>
      <w:pPr>
        <w:spacing w:after="0"/>
        <w:numPr>
          <w:ilvl w:val="0"/>
          <w:numId w:val="2"/>
        </w:numPr>
      </w:pPr>
      <w:r>
        <w:rPr/>
        <w:t xml:space="preserve">Risks associated with using cookies</w:t>
      </w:r>
    </w:p>
    <w:p>
      <w:pPr>
        <w:spacing w:after="0"/>
        <w:numPr>
          <w:ilvl w:val="0"/>
          <w:numId w:val="2"/>
        </w:numPr>
      </w:pPr>
      <w:r>
        <w:rPr/>
        <w:t xml:space="preserve">Counterarguments to using cookies</w:t>
      </w:r>
    </w:p>
    <w:p>
      <w:pPr>
        <w:spacing w:after="0"/>
        <w:numPr>
          <w:ilvl w:val="0"/>
          <w:numId w:val="2"/>
        </w:numPr>
      </w:pPr>
      <w:r>
        <w:rPr/>
        <w:t xml:space="preserve">Potential drawbacks of cookies</w:t>
      </w:r>
    </w:p>
    <w:p>
      <w:pPr>
        <w:spacing w:after="0"/>
        <w:numPr>
          <w:ilvl w:val="0"/>
          <w:numId w:val="2"/>
        </w:numPr>
      </w:pPr>
      <w:r>
        <w:rPr/>
        <w:t xml:space="preserve">Evidence for claims about cookies</w:t>
      </w:r>
    </w:p>
    <w:p>
      <w:pPr>
        <w:spacing w:after="0"/>
        <w:numPr>
          <w:ilvl w:val="0"/>
          <w:numId w:val="2"/>
        </w:numPr>
      </w:pPr>
      <w:r>
        <w:rPr/>
        <w:t xml:space="preserve">Impact of cookies on website performance</w:t>
      </w:r>
    </w:p>
    <w:p>
      <w:pPr>
        <w:numPr>
          <w:ilvl w:val="0"/>
          <w:numId w:val="2"/>
        </w:numPr>
      </w:pPr>
      <w:r>
        <w:rPr/>
        <w:t xml:space="preserve">Regulations for cookie usage</w:t>
      </w:r>
    </w:p>
    <w:p>
      <w:pPr>
        <w:pStyle w:val="Heading1"/>
      </w:pPr>
      <w:bookmarkStart w:id="6" w:name="_Toc6"/>
      <w:r>
        <w:t>Report location:</w:t>
      </w:r>
      <w:bookmarkEnd w:id="6"/>
    </w:p>
    <w:p>
      <w:hyperlink r:id="rId8" w:history="1">
        <w:r>
          <w:rPr>
            <w:color w:val="2980b9"/>
            <w:u w:val="single"/>
          </w:rPr>
          <w:t xml:space="preserve">https://www.fullpicture.app/item/0ed4bd63e067c3caf74cda0d1bd2d03a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A1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ack.com/" TargetMode="External"/><Relationship Id="rId8" Type="http://schemas.openxmlformats.org/officeDocument/2006/relationships/hyperlink" Target="https://www.fullpicture.app/item/0ed4bd63e067c3caf74cda0d1bd2d0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2023-03-07T03:48:03+01:00</dcterms:created>
  <dcterms:modified xsi:type="dcterms:W3CDTF">2023-03-07T03:48:03+01:00</dcterms:modified>
</cp:coreProperties>
</file>

<file path=docProps/custom.xml><?xml version="1.0" encoding="utf-8"?>
<Properties xmlns="http://schemas.openxmlformats.org/officeDocument/2006/custom-properties" xmlns:vt="http://schemas.openxmlformats.org/officeDocument/2006/docPropsVTypes"/>
</file>