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 literally lost organs:’ Why detransitioned teens regret changing genders</w:t>
      </w:r>
      <w:br/>
      <w:hyperlink r:id="rId7" w:history="1">
        <w:r>
          <w:rPr>
            <w:color w:val="2980b9"/>
            <w:u w:val="single"/>
          </w:rPr>
          <w:t xml:space="preserve">https://nypost.com/2022/06/18/detransitioned-teens-explain-why-they-regret-changing-genders/</w:t>
        </w:r>
      </w:hyperlink>
    </w:p>
    <w:p>
      <w:pPr>
        <w:pStyle w:val="Heading1"/>
      </w:pPr>
      <w:bookmarkStart w:id="2" w:name="_Toc2"/>
      <w:r>
        <w:t>Article summary:</w:t>
      </w:r>
      <w:bookmarkEnd w:id="2"/>
    </w:p>
    <w:p>
      <w:pPr>
        <w:jc w:val="both"/>
      </w:pPr>
      <w:r>
        <w:rPr/>
        <w:t xml:space="preserve">1. A growing number of young people are transitioning genders, often due to peer influence on social media.</w:t>
      </w:r>
    </w:p>
    <w:p>
      <w:pPr>
        <w:jc w:val="both"/>
      </w:pPr>
      <w:r>
        <w:rPr/>
        <w:t xml:space="preserve">2. Many detransitioners regret their decision and are left with irreversible medical consequences.</w:t>
      </w:r>
    </w:p>
    <w:p>
      <w:pPr>
        <w:jc w:val="both"/>
      </w:pPr>
      <w:r>
        <w:rPr/>
        <w:t xml:space="preserve">3. Experts worry that some young people are transitioning without proper mental-health evaluation or oversight, leading to potential risks and long-term consequences.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the issue of detransitioning among transgender youth. The article provides a balanced view of the issue, presenting both sides of the argument and exploring potential risks associated with transitioning without proper mental health evaluation or oversight. The author cites multiple sources, including experts in the field such as Dr. Lisa Littman and Dr. Erica Anderson, as well as personal accounts from detransitioners Chloe Cole and Helena Kerschner. The article also provides statistical evidence to support its claims about the rise in gender dysphoria among children in recent years. </w:t>
      </w:r>
    </w:p>
    <w:p>
      <w:pPr>
        <w:jc w:val="both"/>
      </w:pPr>
      <w:r>
        <w:rPr/>
        <w:t xml:space="preserve">The only potential bias in this article is that it does not explore counterarguments to the idea that transitioning without proper mental health evaluation can be risky for young people. It is possible that there are other factors at play which could lead to successful transitions even without such evaluations, but these arguments are not explored in this article. Additionally, while the article does provide personal accounts from two detransitioners, it would have been beneficial to include more perspectives from those who have successfully transitioned without any negative consequences or regrets.</w:t>
      </w:r>
    </w:p>
    <w:p>
      <w:pPr>
        <w:pStyle w:val="Heading1"/>
      </w:pPr>
      <w:bookmarkStart w:id="5" w:name="_Toc5"/>
      <w:r>
        <w:t>Topics for further research:</w:t>
      </w:r>
      <w:bookmarkEnd w:id="5"/>
    </w:p>
    <w:p>
      <w:pPr>
        <w:spacing w:after="0"/>
        <w:numPr>
          <w:ilvl w:val="0"/>
          <w:numId w:val="2"/>
        </w:numPr>
      </w:pPr>
      <w:r>
        <w:rPr/>
        <w:t xml:space="preserve">Successful transgender transition without mental health evaluation</w:t>
      </w:r>
    </w:p>
    <w:p>
      <w:pPr>
        <w:spacing w:after="0"/>
        <w:numPr>
          <w:ilvl w:val="0"/>
          <w:numId w:val="2"/>
        </w:numPr>
      </w:pPr>
      <w:r>
        <w:rPr/>
        <w:t xml:space="preserve">Long-term effects of gender dysphoria in children</w:t>
      </w:r>
    </w:p>
    <w:p>
      <w:pPr>
        <w:spacing w:after="0"/>
        <w:numPr>
          <w:ilvl w:val="0"/>
          <w:numId w:val="2"/>
        </w:numPr>
      </w:pPr>
      <w:r>
        <w:rPr/>
        <w:t xml:space="preserve">Transgender youth detransitioning stories</w:t>
      </w:r>
    </w:p>
    <w:p>
      <w:pPr>
        <w:spacing w:after="0"/>
        <w:numPr>
          <w:ilvl w:val="0"/>
          <w:numId w:val="2"/>
        </w:numPr>
      </w:pPr>
      <w:r>
        <w:rPr/>
        <w:t xml:space="preserve">Risks of transitioning without proper oversight</w:t>
      </w:r>
    </w:p>
    <w:p>
      <w:pPr>
        <w:spacing w:after="0"/>
        <w:numPr>
          <w:ilvl w:val="0"/>
          <w:numId w:val="2"/>
        </w:numPr>
      </w:pPr>
      <w:r>
        <w:rPr/>
        <w:t xml:space="preserve">Gender dysphoria in adolescents</w:t>
      </w:r>
    </w:p>
    <w:p>
      <w:pPr>
        <w:numPr>
          <w:ilvl w:val="0"/>
          <w:numId w:val="2"/>
        </w:numPr>
      </w:pPr>
      <w:r>
        <w:rPr/>
        <w:t xml:space="preserve">Transgender youth mental health resources</w:t>
      </w:r>
    </w:p>
    <w:p>
      <w:pPr>
        <w:pStyle w:val="Heading1"/>
      </w:pPr>
      <w:bookmarkStart w:id="6" w:name="_Toc6"/>
      <w:r>
        <w:t>Report location:</w:t>
      </w:r>
      <w:bookmarkEnd w:id="6"/>
    </w:p>
    <w:p>
      <w:hyperlink r:id="rId8" w:history="1">
        <w:r>
          <w:rPr>
            <w:color w:val="2980b9"/>
            <w:u w:val="single"/>
          </w:rPr>
          <w:t xml:space="preserve">https://www.fullpicture.app/item/0f5db3d30cb7b9c2697ee39660ac25c8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9F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ypost.com/2022/06/18/detransitioned-teens-explain-why-they-regret-changing-genders/" TargetMode="External"/><Relationship Id="rId8" Type="http://schemas.openxmlformats.org/officeDocument/2006/relationships/hyperlink" Target="https://www.fullpicture.app/item/0f5db3d30cb7b9c2697ee39660ac2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2023-02-21T02:32:30+01:00</dcterms:created>
  <dcterms:modified xsi:type="dcterms:W3CDTF">2023-02-21T02:32:30+01:00</dcterms:modified>
</cp:coreProperties>
</file>

<file path=docProps/custom.xml><?xml version="1.0" encoding="utf-8"?>
<Properties xmlns="http://schemas.openxmlformats.org/officeDocument/2006/custom-properties" xmlns:vt="http://schemas.openxmlformats.org/officeDocument/2006/docPropsVTypes"/>
</file>