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Disgraced CRISPR-baby scientist's 'publicity stunt' frustrates researchers - PubMed</w:t>
      </w:r>
      <w:br/>
      <w:hyperlink r:id="rId7" w:history="1">
        <w:r>
          <w:rPr>
            <w:color w:val="2980b9"/>
            <w:u w:val="single"/>
          </w:rPr>
          <w:t xml:space="preserve">https://pubmed.ncbi.nlm.nih.gov/36775826/</w:t>
        </w:r>
      </w:hyperlink>
    </w:p>
    <w:p>
      <w:pPr>
        <w:pStyle w:val="Heading1"/>
      </w:pPr>
      <w:bookmarkStart w:id="2" w:name="_Toc2"/>
      <w:r>
        <w:t>Article summary:</w:t>
      </w:r>
      <w:bookmarkEnd w:id="2"/>
    </w:p>
    <w:p>
      <w:pPr>
        <w:jc w:val="both"/>
      </w:pPr>
      <w:r>
        <w:rPr/>
        <w:t xml:space="preserve">1. A recent “publicity stunt” by disgraced CRISPR-baby scientist He Jiankui has frustrated researchers in the field.</w:t>
      </w:r>
    </w:p>
    <w:p>
      <w:pPr>
        <w:jc w:val="both"/>
      </w:pPr>
      <w:r>
        <w:rPr/>
        <w:t xml:space="preserve">2. The stunt involved a self-published paper that was not peer-reviewed and contained no abstract or keywords.</w:t>
      </w:r>
    </w:p>
    <w:p>
      <w:pPr>
        <w:jc w:val="both"/>
      </w:pPr>
      <w:r>
        <w:rPr/>
        <w:t xml:space="preserve">3. The article has been criticized for its lack of scientific rigor and ethical considerations, as well as its potential to mislead the public about the safety and efficacy of gene editing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though it does have some potential biases. For example, it does not provide any evidence to support its claims that the publicity stunt was unethical or potentially misleading to the public. Additionally, it does not explore any counterarguments or present both sides of the issue equally; instead, it focuses solely on criticizing He Jiankui's actions without providing any context or explanation for why he may have done so. Furthermore, there is no mention of possible risks associated with gene editing technology, which could be seen as a form of promotional content. Finally, there is no discussion of how this incident may affect future research in this field or how it could impact public opinion on gene editing technology. In conclusion, while the article is generally reliable and trustworthy, it does have some potential biases that should be taken into consideration when evaluating its accuracy and reliability.</w:t>
      </w:r>
    </w:p>
    <w:p>
      <w:pPr>
        <w:pStyle w:val="Heading1"/>
      </w:pPr>
      <w:bookmarkStart w:id="5" w:name="_Toc5"/>
      <w:r>
        <w:t>Topics for further research:</w:t>
      </w:r>
      <w:bookmarkEnd w:id="5"/>
    </w:p>
    <w:p>
      <w:pPr>
        <w:spacing w:after="0"/>
        <w:numPr>
          <w:ilvl w:val="0"/>
          <w:numId w:val="2"/>
        </w:numPr>
      </w:pPr>
      <w:r>
        <w:rPr/>
        <w:t xml:space="preserve">Gene editing technology risks</w:t>
      </w:r>
    </w:p>
    <w:p>
      <w:pPr>
        <w:spacing w:after="0"/>
        <w:numPr>
          <w:ilvl w:val="0"/>
          <w:numId w:val="2"/>
        </w:numPr>
      </w:pPr>
      <w:r>
        <w:rPr/>
        <w:t xml:space="preserve">Public opinion on gene editing</w:t>
      </w:r>
    </w:p>
    <w:p>
      <w:pPr>
        <w:spacing w:after="0"/>
        <w:numPr>
          <w:ilvl w:val="0"/>
          <w:numId w:val="2"/>
        </w:numPr>
      </w:pPr>
      <w:r>
        <w:rPr/>
        <w:t xml:space="preserve">Impact of He Jiankui's publicity stunt</w:t>
      </w:r>
    </w:p>
    <w:p>
      <w:pPr>
        <w:spacing w:after="0"/>
        <w:numPr>
          <w:ilvl w:val="0"/>
          <w:numId w:val="2"/>
        </w:numPr>
      </w:pPr>
      <w:r>
        <w:rPr/>
        <w:t xml:space="preserve">Ethics of gene editing research</w:t>
      </w:r>
    </w:p>
    <w:p>
      <w:pPr>
        <w:spacing w:after="0"/>
        <w:numPr>
          <w:ilvl w:val="0"/>
          <w:numId w:val="2"/>
        </w:numPr>
      </w:pPr>
      <w:r>
        <w:rPr/>
        <w:t xml:space="preserve">Counterarguments to He Jiankui's actions</w:t>
      </w:r>
    </w:p>
    <w:p>
      <w:pPr>
        <w:numPr>
          <w:ilvl w:val="0"/>
          <w:numId w:val="2"/>
        </w:numPr>
      </w:pPr>
      <w:r>
        <w:rPr/>
        <w:t xml:space="preserve">Future of gene editing research</w:t>
      </w:r>
    </w:p>
    <w:p>
      <w:pPr>
        <w:pStyle w:val="Heading1"/>
      </w:pPr>
      <w:bookmarkStart w:id="6" w:name="_Toc6"/>
      <w:r>
        <w:t>Report location:</w:t>
      </w:r>
      <w:bookmarkEnd w:id="6"/>
    </w:p>
    <w:p>
      <w:hyperlink r:id="rId8" w:history="1">
        <w:r>
          <w:rPr>
            <w:color w:val="2980b9"/>
            <w:u w:val="single"/>
          </w:rPr>
          <w:t xml:space="preserve">https://www.fullpicture.app/item/0fbe4e7bd29067429c72b1766f6231a4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C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75826/" TargetMode="External"/><Relationship Id="rId8" Type="http://schemas.openxmlformats.org/officeDocument/2006/relationships/hyperlink" Target="https://www.fullpicture.app/item/0fbe4e7bd29067429c72b1766f623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2023-02-24T04:58:53+01:00</dcterms:created>
  <dcterms:modified xsi:type="dcterms:W3CDTF">2023-02-24T04:58:53+01:00</dcterms:modified>
</cp:coreProperties>
</file>

<file path=docProps/custom.xml><?xml version="1.0" encoding="utf-8"?>
<Properties xmlns="http://schemas.openxmlformats.org/officeDocument/2006/custom-properties" xmlns:vt="http://schemas.openxmlformats.org/officeDocument/2006/docPropsVTypes"/>
</file>