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Tim Burton and Monica Bellucci: an unexpected romance</w:t></w:r><w:br/><w:hyperlink r:id="rId7" w:history="1"><w:r><w:rPr><w:color w:val="2980b9"/><w:u w:val="single"/></w:rPr><w:t xml:space="preserve">https://www.msn.com/en-xl/news/other/tim-burton-and-monica-bellucci-an-unexpected-romance/ss-AA17QBzd?ocid=entnewsntp&pc=U531&cvid=9e05fca03c0048699ca2861cfc284db5&ei=18</w:t></w:r></w:hyperlink></w:p><w:p><w:pPr><w:pStyle w:val="Heading1"/></w:pPr><w:bookmarkStart w:id="2" w:name="_Toc2"/><w:r><w:t>Article summary:</w:t></w:r><w:bookmarkEnd w:id="2"/></w:p><w:p><w:pPr><w:jc w:val="both"/></w:pPr><w:r><w:rPr/><w:t xml:space="preserve">1. South Africa captain Sune Luus is calling for her team to play their best cricket in order to reach the final of the Women's T20 World Cup in Cape Town.</w:t></w:r></w:p><w:p><w:pPr><w:jc w:val="both"/></w:pPr><w:r><w:rPr/><w:t xml:space="preserve">2. South Africa have never reached a final of a limited overs World Cup, and they face England in the semi-finals on Friday.</w:t></w:r></w:p><w:p><w:pPr><w:jc w:val="both"/></w:pPr><w:r><w:rPr/><w:t xml:space="preserve">3. The article provides an analysis of South Africa's past semi-final performances, and discusses the potential for them to break their hoodoo and reach the final this time around.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an accurate overview of South Africa's history in major competitions, as well as providing an analysis of their chances of reaching the final this time around. The article does not appear to be biased or one-sided, as it presents both sides equally and does not make any unsupported claims or present promotional content. It also does not appear to be missing any points of consideration or evidence for its claims, nor does it explore any counterarguments or present any risks associated with South Africa's attempt at reaching the final. In conclusion, this article appears to be reliable and trustworthy overall.</w:t></w:r></w:p><w:p><w:pPr><w:pStyle w:val="Heading1"/></w:pPr><w:bookmarkStart w:id="5" w:name="_Toc5"/><w:r><w:t>Topics for further research:</w:t></w:r><w:bookmarkEnd w:id="5"/></w:p><w:p><w:pPr><w:spacing w:after="0"/><w:numPr><w:ilvl w:val="0"/><w:numId w:val="2"/></w:numPr></w:pPr><w:r><w:rPr/><w:t xml:space="preserve">South Africa World Cup history</w:t></w:r></w:p><w:p><w:pPr><w:spacing w:after="0"/><w:numPr><w:ilvl w:val="0"/><w:numId w:val="2"/></w:numPr></w:pPr><w:r><w:rPr/><w:t xml:space="preserve">South Africa World Cup performance</w:t></w:r></w:p><w:p><w:pPr><w:spacing w:after="0"/><w:numPr><w:ilvl w:val="0"/><w:numId w:val="2"/></w:numPr></w:pPr><w:r><w:rPr/><w:t xml:space="preserve">South Africa World Cup teams</w:t></w:r></w:p><w:p><w:pPr><w:spacing w:after="0"/><w:numPr><w:ilvl w:val="0"/><w:numId w:val="2"/></w:numPr></w:pPr><w:r><w:rPr/><w:t xml:space="preserve">South Africa World Cup odds</w:t></w:r></w:p><w:p><w:pPr><w:spacing w:after="0"/><w:numPr><w:ilvl w:val="0"/><w:numId w:val="2"/></w:numPr></w:pPr><w:r><w:rPr/><w:t xml:space="preserve">South Africa World Cup predictions</w:t></w:r></w:p><w:p><w:pPr><w:numPr><w:ilvl w:val="0"/><w:numId w:val="2"/></w:numPr></w:pPr><w:r><w:rPr/><w:t xml:space="preserve">South Africa World Cup final chances</w:t></w:r></w:p><w:p><w:pPr><w:pStyle w:val="Heading1"/></w:pPr><w:bookmarkStart w:id="6" w:name="_Toc6"/><w:r><w:t>Report location:</w:t></w:r><w:bookmarkEnd w:id="6"/></w:p><w:p><w:hyperlink r:id="rId8" w:history="1"><w:r><w:rPr><w:color w:val="2980b9"/><w:u w:val="single"/></w:rPr><w:t xml:space="preserve">https://www.fullpicture.app/item/0fe8b278f368c2c66e8dee4e8549a393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CDB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xl/news/other/tim-burton-and-monica-bellucci-an-unexpected-romance/ss-AA17QBzd?ocid=entnewsntp&amp;pc=U531&amp;cvid=9e05fca03c0048699ca2861cfc284db5&amp;ei=18" TargetMode="External"/><Relationship Id="rId8" Type="http://schemas.openxmlformats.org/officeDocument/2006/relationships/hyperlink" Target="https://www.fullpicture.app/item/0fe8b278f368c2c66e8dee4e8549a3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2023-02-25T00:16:52+01:00</dcterms:created>
  <dcterms:modified xsi:type="dcterms:W3CDTF">2023-02-25T00:16:52+01:00</dcterms:modified>
</cp:coreProperties>
</file>

<file path=docProps/custom.xml><?xml version="1.0" encoding="utf-8"?>
<Properties xmlns="http://schemas.openxmlformats.org/officeDocument/2006/custom-properties" xmlns:vt="http://schemas.openxmlformats.org/officeDocument/2006/docPropsVTypes"/>
</file>