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maximum solaire arrivera plus tôt et durera plus longtemps que prévu, selon les scientifiques | Espace</w:t>
      </w:r>
      <w:br/>
      <w:hyperlink r:id="rId7" w:history="1">
        <w:r>
          <w:rPr>
            <w:color w:val="2980b9"/>
            <w:u w:val="single"/>
          </w:rPr>
          <w:t xml:space="preserve">https://www.space.com/solar-maximum-expected-2024-new-predictions-suggest</w:t>
        </w:r>
      </w:hyperlink>
    </w:p>
    <w:p>
      <w:pPr>
        <w:pStyle w:val="Heading1"/>
      </w:pPr>
      <w:bookmarkStart w:id="2" w:name="_Toc2"/>
      <w:r>
        <w:t>Article summary:</w:t>
      </w:r>
      <w:bookmarkEnd w:id="2"/>
    </w:p>
    <w:p>
      <w:pPr>
        <w:jc w:val="both"/>
      </w:pPr>
      <w:r>
        <w:rPr/>
        <w:t xml:space="preserve">1. Le maximum solaire de l'activité actuelle du soleil aura lieu en 2024, un an plus tôt que prévu.</w:t>
      </w:r>
    </w:p>
    <w:p>
      <w:pPr>
        <w:jc w:val="both"/>
      </w:pPr>
      <w:r>
        <w:rPr/>
        <w:t xml:space="preserve">2. Ce maximum solaire sera plus fort et durera plus longtemps que les estimations précédentes.</w:t>
      </w:r>
    </w:p>
    <w:p>
      <w:pPr>
        <w:jc w:val="both"/>
      </w:pPr>
      <w:r>
        <w:rPr/>
        <w:t xml:space="preserve">3. Les prédictions précises de l'activité solaire sont importantes pour protéger les infrastructures technologiques et permettre aux observateurs d'aurores boréales de planifier leurs observations.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des informations sur les prévisions concernant le prochain maximum solaire, qui devrait se produire en 2024, un an plus tôt que prévu précédemment. Les scientifiques de NOAA's Space Weather Prediction Center (SWPC) ont révisé leurs estimations et prévoient maintenant que le pic d'activité du Cycle Solaire 25, connu sous le nom de "maximum solaire", se produira entre janvier et octobre 2024. Cette révision indique également que le maximum solaire sera plus précoce, plus fort et durera plus longtemps que ce qui avait été estimé en 2019.</w:t>
      </w:r>
    </w:p>
    <w:p>
      <w:pPr>
        <w:jc w:val="both"/>
      </w:pPr>
      <w:r>
        <w:rPr/>
        <w:t xml:space="preserve"/>
      </w:r>
    </w:p>
    <w:p>
      <w:pPr>
        <w:jc w:val="both"/>
      </w:pPr>
      <w:r>
        <w:rPr/>
        <w:t xml:space="preserve">L'article mentionne que ces prévisions sont basées sur des enregistrements historiques à long terme du nombre de taches solaires, ainsi que sur des statistiques avancées et des modèles du dynamo solaire. Il est souligné que ces nouvelles prévisions seront continuellement mises à jour sur une base mensuelle à mesure que de nouvelles observations de taches solaires seront disponibles.</w:t>
      </w:r>
    </w:p>
    <w:p>
      <w:pPr>
        <w:jc w:val="both"/>
      </w:pPr>
      <w:r>
        <w:rPr/>
        <w:t xml:space="preserve"/>
      </w:r>
    </w:p>
    <w:p>
      <w:pPr>
        <w:jc w:val="both"/>
      </w:pPr>
      <w:r>
        <w:rPr/>
        <w:t xml:space="preserve">L'article met également en évidence l'importance de prévoir avec précision l'activité solaire en raison de son impact potentiel sur les tempêtes géomagnétiques, qui peuvent affecter les réseaux électriques, les signaux GPS, la trajectoire des satellites et représenter un risque de radiation pour les travailleurs aériens et les astronautes. Il est noté que la mise en place de mesures de protection appropriées peut aider à réduire ces risques.</w:t>
      </w:r>
    </w:p>
    <w:p>
      <w:pPr>
        <w:jc w:val="both"/>
      </w:pPr>
      <w:r>
        <w:rPr/>
        <w:t xml:space="preserve"/>
      </w:r>
    </w:p>
    <w:p>
      <w:pPr>
        <w:jc w:val="both"/>
      </w:pPr>
      <w:r>
        <w:rPr/>
        <w:t xml:space="preserve">Cependant, l'article ne mentionne pas certains points importants qui pourraient nuancer ou remettre en question les conclusions présentées. Par exemple, il ne fait aucune mention des incertitudes entourant les prévisions solaires et de la difficulté à prédire avec précision l'activité solaire. Il ne mentionne pas non plus les différentes méthodes utilisées pour prévoir le maximum solaire et les limites de ces méthodes.</w:t>
      </w:r>
    </w:p>
    <w:p>
      <w:pPr>
        <w:jc w:val="both"/>
      </w:pPr>
      <w:r>
        <w:rPr/>
        <w:t xml:space="preserve"/>
      </w:r>
    </w:p>
    <w:p>
      <w:pPr>
        <w:jc w:val="both"/>
      </w:pPr>
      <w:r>
        <w:rPr/>
        <w:t xml:space="preserve">De plus, l'article ne présente qu'un seul point de vue, celui des scientifiques de NOAA's Space Weather Prediction Center. Il ne donne pas la parole à d'autres experts ou chercheurs qui pourraient avoir des opinions différentes sur les prévisions du maximum solaire.</w:t>
      </w:r>
    </w:p>
    <w:p>
      <w:pPr>
        <w:jc w:val="both"/>
      </w:pPr>
      <w:r>
        <w:rPr/>
        <w:t xml:space="preserve"/>
      </w:r>
    </w:p>
    <w:p>
      <w:pPr>
        <w:jc w:val="both"/>
      </w:pPr>
      <w:r>
        <w:rPr/>
        <w:t xml:space="preserve">Enfin, l'article semble avoir un ton promotionnel en soulignant que la révision des prévisions est une bonne nouvelle pour les chasseurs d'éclipses, car une éclipse solaire totale est prévue en avril 2024 près du maximum solaire. Cela pourrait être perçu comme une tentative de susciter l'intérêt et l'excitation plutôt que de fournir une analyse objective des résultats.</w:t>
      </w:r>
    </w:p>
    <w:p>
      <w:pPr>
        <w:jc w:val="both"/>
      </w:pPr>
      <w:r>
        <w:rPr/>
        <w:t xml:space="preserve"/>
      </w:r>
    </w:p>
    <w:p>
      <w:pPr>
        <w:jc w:val="both"/>
      </w:pPr>
      <w:r>
        <w:rPr/>
        <w:t xml:space="preserve">Dans l'ensemble, bien que l'article présente des informations intéressantes sur les nouvelles prévisions du maximum solaire, il manque d'une analyse critique approfondie et équilibrée. Il ne tient pas compte des incertitudes et des limites des prévisions solaires, ne présente qu'un seul point de vue et semble avoir un ton promotionnel.</w:t>
      </w:r>
    </w:p>
    <w:p>
      <w:pPr>
        <w:pStyle w:val="Heading1"/>
      </w:pPr>
      <w:bookmarkStart w:id="5" w:name="_Toc5"/>
      <w:r>
        <w:t>Topics for further research:</w:t>
      </w:r>
      <w:bookmarkEnd w:id="5"/>
    </w:p>
    <w:p>
      <w:pPr>
        <w:spacing w:after="0"/>
        <w:numPr>
          <w:ilvl w:val="0"/>
          <w:numId w:val="2"/>
        </w:numPr>
      </w:pPr>
      <w:r>
        <w:rPr/>
        <w:t xml:space="preserve">Quelles sont les incertitudes et les limites des prévisions solaires concernant le maximum solaire ?
</w:t>
      </w:r>
    </w:p>
    <w:p>
      <w:pPr>
        <w:spacing w:after="0"/>
        <w:numPr>
          <w:ilvl w:val="0"/>
          <w:numId w:val="2"/>
        </w:numPr>
      </w:pPr>
      <w:r>
        <w:rPr/>
        <w:t xml:space="preserve">Quelles sont les différentes méthodes utilisées pour prévoir le maximum solaire ?
</w:t>
      </w:r>
    </w:p>
    <w:p>
      <w:pPr>
        <w:spacing w:after="0"/>
        <w:numPr>
          <w:ilvl w:val="0"/>
          <w:numId w:val="2"/>
        </w:numPr>
      </w:pPr>
      <w:r>
        <w:rPr/>
        <w:t xml:space="preserve">Quels sont les autres points de vue d'experts ou de chercheurs sur les prévisions du maximum solaire ?
</w:t>
      </w:r>
    </w:p>
    <w:p>
      <w:pPr>
        <w:spacing w:after="0"/>
        <w:numPr>
          <w:ilvl w:val="0"/>
          <w:numId w:val="2"/>
        </w:numPr>
      </w:pPr>
      <w:r>
        <w:rPr/>
        <w:t xml:space="preserve">Quels sont les impacts potentiels des tempêtes géomagnétiques causées par l'activité solaire ?
</w:t>
      </w:r>
    </w:p>
    <w:p>
      <w:pPr>
        <w:spacing w:after="0"/>
        <w:numPr>
          <w:ilvl w:val="0"/>
          <w:numId w:val="2"/>
        </w:numPr>
      </w:pPr>
      <w:r>
        <w:rPr/>
        <w:t xml:space="preserve">Quelles sont les mesures de protection appropriées pour réduire les risques liés aux tempêtes géomagnétiques ?
</w:t>
      </w:r>
    </w:p>
    <w:p>
      <w:pPr>
        <w:spacing w:after="0"/>
        <w:numPr>
          <w:ilvl w:val="0"/>
          <w:numId w:val="2"/>
        </w:numPr>
      </w:pPr>
      <w:r>
        <w:rPr/>
        <w:t xml:space="preserve">Quelles sont les autres conséquences possibles de l'activité solaire</w:t>
      </w:r>
    </w:p>
    <w:p>
      <w:pPr>
        <w:spacing w:after="0"/>
        <w:numPr>
          <w:ilvl w:val="0"/>
          <w:numId w:val="2"/>
        </w:numPr>
      </w:pPr>
      <w:r>
        <w:rPr/>
        <w:t xml:space="preserve">en dehors des réseaux électriques</w:t>
      </w:r>
    </w:p>
    <w:p>
      <w:pPr>
        <w:numPr>
          <w:ilvl w:val="0"/>
          <w:numId w:val="2"/>
        </w:numPr>
      </w:pPr>
      <w:r>
        <w:rPr/>
        <w:t xml:space="preserve">des signaux GPS et des satellites ?</w:t>
      </w:r>
    </w:p>
    <w:p>
      <w:pPr>
        <w:pStyle w:val="Heading1"/>
      </w:pPr>
      <w:bookmarkStart w:id="6" w:name="_Toc6"/>
      <w:r>
        <w:t>Report location:</w:t>
      </w:r>
      <w:bookmarkEnd w:id="6"/>
    </w:p>
    <w:p>
      <w:hyperlink r:id="rId8" w:history="1">
        <w:r>
          <w:rPr>
            <w:color w:val="2980b9"/>
            <w:u w:val="single"/>
          </w:rPr>
          <w:t xml:space="preserve">https://www.fullpicture.app/item/100db826761da17b2d48a5c78f0f3563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34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ce.com/solar-maximum-expected-2024-new-predictions-suggest" TargetMode="External"/><Relationship Id="rId8" Type="http://schemas.openxmlformats.org/officeDocument/2006/relationships/hyperlink" Target="https://www.fullpicture.app/item/100db826761da17b2d48a5c78f0f3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2023-11-15T01:16:32+01:00</dcterms:created>
  <dcterms:modified xsi:type="dcterms:W3CDTF">2023-11-15T01:16:32+01:00</dcterms:modified>
</cp:coreProperties>
</file>

<file path=docProps/custom.xml><?xml version="1.0" encoding="utf-8"?>
<Properties xmlns="http://schemas.openxmlformats.org/officeDocument/2006/custom-properties" xmlns:vt="http://schemas.openxmlformats.org/officeDocument/2006/docPropsVTypes"/>
</file>