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Histone post-translational modifications — cause and consequence of genome function | Nature Reviews Genetics</w:t>
      </w:r>
      <w:br/>
      <w:hyperlink r:id="rId7" w:history="1">
        <w:r>
          <w:rPr>
            <w:color w:val="2980b9"/>
            <w:u w:val="single"/>
          </w:rPr>
          <w:t xml:space="preserve">https://www.nature.com/articles/s41576-022-00468-7</w:t>
        </w:r>
      </w:hyperlink>
    </w:p>
    <w:p>
      <w:pPr>
        <w:pStyle w:val="Heading1"/>
      </w:pPr>
      <w:bookmarkStart w:id="2" w:name="_Toc2"/>
      <w:r>
        <w:t>Article summary:</w:t>
      </w:r>
      <w:bookmarkEnd w:id="2"/>
    </w:p>
    <w:p>
      <w:pPr>
        <w:jc w:val="both"/>
      </w:pPr>
      <w:r>
        <w:rPr/>
        <w:t xml:space="preserve">1. Histone post-translational modifications are important for understanding the function of the genome.</w:t>
      </w:r>
    </w:p>
    <w:p>
      <w:pPr>
        <w:jc w:val="both"/>
      </w:pPr>
      <w:r>
        <w:rPr/>
        <w:t xml:space="preserve">2. This review article examines the cause and consequence of histone post-translational modifications on genome function.</w:t>
      </w:r>
    </w:p>
    <w:p>
      <w:pPr>
        <w:jc w:val="both"/>
      </w:pPr>
      <w:r>
        <w:rPr/>
        <w:t xml:space="preserve">3. The authors discuss current research and provide insights into potential future directions for further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experts in the field, which lends it credibility and trustworthiness. The authors have provided a comprehensive overview of the current research on histone post-translational modifications, as well as potential future directions for further study. The article does not appear to be biased or one-sided, as it presents both sides of the argument equally and provides evidence to support its claims. Furthermore, there is no promotional content or partiality present in the article, and all possible risks associated with this topic are noted. In conclusion, this article is reliable and trustworthy due to its comprehensive coverage of the topic and lack of bias or promotional content.</w:t>
      </w:r>
    </w:p>
    <w:p>
      <w:pPr>
        <w:pStyle w:val="Heading1"/>
      </w:pPr>
      <w:bookmarkStart w:id="5" w:name="_Toc5"/>
      <w:r>
        <w:t>Topics for further research:</w:t>
      </w:r>
      <w:bookmarkEnd w:id="5"/>
    </w:p>
    <w:p>
      <w:pPr>
        <w:spacing w:after="0"/>
        <w:numPr>
          <w:ilvl w:val="0"/>
          <w:numId w:val="2"/>
        </w:numPr>
      </w:pPr>
      <w:r>
        <w:rPr/>
        <w:t xml:space="preserve">Histone post-translational modifications mechanisms</w:t>
      </w:r>
    </w:p>
    <w:p>
      <w:pPr>
        <w:spacing w:after="0"/>
        <w:numPr>
          <w:ilvl w:val="0"/>
          <w:numId w:val="2"/>
        </w:numPr>
      </w:pPr>
      <w:r>
        <w:rPr/>
        <w:t xml:space="preserve">Histone post-translational modifications and gene expression</w:t>
      </w:r>
    </w:p>
    <w:p>
      <w:pPr>
        <w:spacing w:after="0"/>
        <w:numPr>
          <w:ilvl w:val="0"/>
          <w:numId w:val="2"/>
        </w:numPr>
      </w:pPr>
      <w:r>
        <w:rPr/>
        <w:t xml:space="preserve">Histone post-translational modifications and epigenetics</w:t>
      </w:r>
    </w:p>
    <w:p>
      <w:pPr>
        <w:spacing w:after="0"/>
        <w:numPr>
          <w:ilvl w:val="0"/>
          <w:numId w:val="2"/>
        </w:numPr>
      </w:pPr>
      <w:r>
        <w:rPr/>
        <w:t xml:space="preserve">Histone post-translational modifications and disease</w:t>
      </w:r>
    </w:p>
    <w:p>
      <w:pPr>
        <w:spacing w:after="0"/>
        <w:numPr>
          <w:ilvl w:val="0"/>
          <w:numId w:val="2"/>
        </w:numPr>
      </w:pPr>
      <w:r>
        <w:rPr/>
        <w:t xml:space="preserve">Histone post-translational modifications and cancer</w:t>
      </w:r>
    </w:p>
    <w:p>
      <w:pPr>
        <w:numPr>
          <w:ilvl w:val="0"/>
          <w:numId w:val="2"/>
        </w:numPr>
      </w:pPr>
      <w:r>
        <w:rPr/>
        <w:t xml:space="preserve">Histone post-translational modifications and drug development</w:t>
      </w:r>
    </w:p>
    <w:p>
      <w:pPr>
        <w:pStyle w:val="Heading1"/>
      </w:pPr>
      <w:bookmarkStart w:id="6" w:name="_Toc6"/>
      <w:r>
        <w:t>Report location:</w:t>
      </w:r>
      <w:bookmarkEnd w:id="6"/>
    </w:p>
    <w:p>
      <w:hyperlink r:id="rId8" w:history="1">
        <w:r>
          <w:rPr>
            <w:color w:val="2980b9"/>
            <w:u w:val="single"/>
          </w:rPr>
          <w:t xml:space="preserve">https://www.fullpicture.app/item/101b105b8b68df6cf7e334501f13a299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0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6-022-00468-7" TargetMode="External"/><Relationship Id="rId8" Type="http://schemas.openxmlformats.org/officeDocument/2006/relationships/hyperlink" Target="https://www.fullpicture.app/item/101b105b8b68df6cf7e334501f13a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2023-02-21T16:23:06+01:00</dcterms:created>
  <dcterms:modified xsi:type="dcterms:W3CDTF">2023-02-21T16:23:06+01:00</dcterms:modified>
</cp:coreProperties>
</file>

<file path=docProps/custom.xml><?xml version="1.0" encoding="utf-8"?>
<Properties xmlns="http://schemas.openxmlformats.org/officeDocument/2006/custom-properties" xmlns:vt="http://schemas.openxmlformats.org/officeDocument/2006/docPropsVTypes"/>
</file>