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利用哈氏木霉生物合成的银纳米颗粒可减少豆类木炭腐病 - ScienceDirect</w:t>
      </w:r>
      <w:br/>
      <w:hyperlink r:id="rId7" w:history="1">
        <w:r>
          <w:rPr>
            <w:color w:val="2980b9"/>
            <w:u w:val="single"/>
          </w:rPr>
          <w:t xml:space="preserve">https://www.sciencedirect.com/science/article/pii/S2452219823001672</w:t>
        </w:r>
      </w:hyperlink>
    </w:p>
    <w:p>
      <w:pPr>
        <w:pStyle w:val="Heading1"/>
      </w:pPr>
      <w:bookmarkStart w:id="2" w:name="_Toc2"/>
      <w:r>
        <w:t>Article summary:</w:t>
      </w:r>
      <w:bookmarkEnd w:id="2"/>
    </w:p>
    <w:p>
      <w:pPr>
        <w:jc w:val="both"/>
      </w:pPr>
      <w:r>
        <w:rPr/>
        <w:t xml:space="preserve">1. Macrophomina phaseolina是由土传真菌引起的豆类木炭腐病，对豆类作物造成严重危害，特别在温暖和干旱地区。</w:t>
      </w:r>
    </w:p>
    <w:p>
      <w:pPr>
        <w:jc w:val="both"/>
      </w:pPr>
      <w:r>
        <w:rPr/>
        <w:t xml:space="preserve">2. 使用化学杀菌剂管理土壤传播疾病可能会对有益的土壤微生物产生负面影响，因此人们越来越重视使用拮抗真菌进行生物防治。</w:t>
      </w:r>
    </w:p>
    <w:p>
      <w:pPr>
        <w:jc w:val="both"/>
      </w:pPr>
      <w:r>
        <w:rPr/>
        <w:t xml:space="preserve">3. 哈兹木霉Rifai是一种有效的拮抗真菌，对土壤传播的植物病原体表现出很高的入侵能力，通过多种机制来控制植物病害。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这篇文章主要介绍了利用哈氏木霉生物合成的银纳米颗粒可以减少豆类木炭腐病的研究成果。然而，在对这篇文章进行批判性分析时，我们需要注意以下几点：</w:t>
      </w:r>
    </w:p>
    <w:p>
      <w:pPr>
        <w:jc w:val="both"/>
      </w:pPr>
      <w:r>
        <w:rPr/>
        <w:t xml:space="preserve"/>
      </w:r>
    </w:p>
    <w:p>
      <w:pPr>
        <w:jc w:val="both"/>
      </w:pPr>
      <w:r>
        <w:rPr/>
        <w:t xml:space="preserve">1. 潜在偏见及其来源：文章没有提及作者可能存在的潜在偏见，比如是否受到资助机构或公司的影响。如果作者受到特定利益方的资助或支持，可能会导致结果出现偏向性。</w:t>
      </w:r>
    </w:p>
    <w:p>
      <w:pPr>
        <w:jc w:val="both"/>
      </w:pPr>
      <w:r>
        <w:rPr/>
        <w:t xml:space="preserve"/>
      </w:r>
    </w:p>
    <w:p>
      <w:pPr>
        <w:jc w:val="both"/>
      </w:pPr>
      <w:r>
        <w:rPr/>
        <w:t xml:space="preserve">2. 片面报道：文章只介绍了一种方法来减少豆类木炭腐病，即利用哈氏木霉生物合成的银纳米颗粒。然而，是否还有其他方法或技术可以达到相同效果并未被探讨。</w:t>
      </w:r>
    </w:p>
    <w:p>
      <w:pPr>
        <w:jc w:val="both"/>
      </w:pPr>
      <w:r>
        <w:rPr/>
        <w:t xml:space="preserve"/>
      </w:r>
    </w:p>
    <w:p>
      <w:pPr>
        <w:jc w:val="both"/>
      </w:pPr>
      <w:r>
        <w:rPr/>
        <w:t xml:space="preserve">3. 缺失的考虑点：文章没有提及可能存在的副作用或风险。使用银纳米颗粒可能会对环境造成负面影响，例如对土壤微生物的影响或对人类健康的潜在危害。</w:t>
      </w:r>
    </w:p>
    <w:p>
      <w:pPr>
        <w:jc w:val="both"/>
      </w:pPr>
      <w:r>
        <w:rPr/>
        <w:t xml:space="preserve"/>
      </w:r>
    </w:p>
    <w:p>
      <w:pPr>
        <w:jc w:val="both"/>
      </w:pPr>
      <w:r>
        <w:rPr/>
        <w:t xml:space="preserve">4. 所提出主张的缺失证据：文章没有提供足够的数据或实验证据来支持使用哈氏木霉生物合成银纳米颗粒来减少豆类木炭腐病的有效性。缺乏实验证据可能使得结论缺乏可信度。</w:t>
      </w:r>
    </w:p>
    <w:p>
      <w:pPr>
        <w:jc w:val="both"/>
      </w:pPr>
      <w:r>
        <w:rPr/>
        <w:t xml:space="preserve"/>
      </w:r>
    </w:p>
    <w:p>
      <w:pPr>
        <w:jc w:val="both"/>
      </w:pPr>
      <w:r>
        <w:rPr/>
        <w:t xml:space="preserve">5. 未探索的反驳：文章没有探讨可能存在的反驳观点或争议。是否有学者对该方法提出质疑或批评，并且他们认为有什么不足之处也未被讨论。</w:t>
      </w:r>
    </w:p>
    <w:p>
      <w:pPr>
        <w:jc w:val="both"/>
      </w:pPr>
      <w:r>
        <w:rPr/>
        <w:t xml:space="preserve"/>
      </w:r>
    </w:p>
    <w:p>
      <w:pPr>
        <w:jc w:val="both"/>
      </w:pPr>
      <w:r>
        <w:rPr/>
        <w:t xml:space="preserve">6. 宣传内容和偏袒：文章似乎更倾向于宣传使用哈氏木霉生物合成银纳米颗粒来解决豆类木炭腐病问题，而忽略了其他可能更全面、安全和可持续的解决方案。</w:t>
      </w:r>
    </w:p>
    <w:p>
      <w:pPr>
        <w:jc w:val="both"/>
      </w:pPr>
      <w:r>
        <w:rPr/>
        <w:t xml:space="preserve"/>
      </w:r>
    </w:p>
    <w:p>
      <w:pPr>
        <w:jc w:val="both"/>
      </w:pPr>
      <w:r>
        <w:rPr/>
        <w:t xml:space="preserve">总体而言，这篇文章在呈现研究结果时存在一定程度上片面性和不完整性，需要更多深入分析和客观评价来确保其科学可靠性和全面性。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宣传内容和偏袒</w:t>
      </w:r>
    </w:p>
    <w:p>
      <w:pPr>
        <w:pStyle w:val="Heading1"/>
      </w:pPr>
      <w:bookmarkStart w:id="6" w:name="_Toc6"/>
      <w:r>
        <w:t>Report location:</w:t>
      </w:r>
      <w:bookmarkEnd w:id="6"/>
    </w:p>
    <w:p>
      <w:hyperlink r:id="rId8" w:history="1">
        <w:r>
          <w:rPr>
            <w:color w:val="2980b9"/>
            <w:u w:val="single"/>
          </w:rPr>
          <w:t xml:space="preserve">https://www.fullpicture.app/item/1079f1a8ec976b3c3d92663491f5a2bb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E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219823001672" TargetMode="External"/><Relationship Id="rId8" Type="http://schemas.openxmlformats.org/officeDocument/2006/relationships/hyperlink" Target="https://www.fullpicture.app/item/1079f1a8ec976b3c3d92663491f5a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2024-04-04T08:30:46+02:00</dcterms:created>
  <dcterms:modified xsi:type="dcterms:W3CDTF">2024-04-04T08:30:46+02:00</dcterms:modified>
</cp:coreProperties>
</file>

<file path=docProps/custom.xml><?xml version="1.0" encoding="utf-8"?>
<Properties xmlns="http://schemas.openxmlformats.org/officeDocument/2006/custom-properties" xmlns:vt="http://schemas.openxmlformats.org/officeDocument/2006/docPropsVTypes"/>
</file>