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THE INCREMENTAL VALIDITY OF TEAM CONSENSUS RATINGS OVER AGGREGATION OF INDIVIDUAL‐LEVEL DATA IN PREDICTING TEAM EFFECTIVENESS - KIRKMAN - 2001 - Personnel Psychology - Wiley Online Library</w:t>
      </w:r>
      <w:br/>
      <w:hyperlink r:id="rId7" w:history="1">
        <w:r>
          <w:rPr>
            <w:color w:val="2980b9"/>
            <w:u w:val="single"/>
          </w:rPr>
          <w:t xml:space="preserve">https://onlinelibrary.wiley.com/doi/abs/10.1111/j.1744-6570.2001.tb00226.x</w:t>
        </w:r>
      </w:hyperlink>
    </w:p>
    <w:p>
      <w:pPr>
        <w:pStyle w:val="Heading1"/>
      </w:pPr>
      <w:bookmarkStart w:id="2" w:name="_Toc2"/>
      <w:r>
        <w:t>Article summary:</w:t>
      </w:r>
      <w:bookmarkEnd w:id="2"/>
    </w:p>
    <w:p>
      <w:pPr>
        <w:jc w:val="both"/>
      </w:pPr>
      <w:r>
        <w:rPr/>
        <w:t xml:space="preserve">1. 本研究比较了两种测量团队赋权水平的方法：个体评分聚合和团队共识评分。结果表明，使用团队共识评分能够更好地预测团队效能。</w:t>
      </w:r>
    </w:p>
    <w:p>
      <w:pPr>
        <w:jc w:val="both"/>
      </w:pPr>
      <w:r>
        <w:rPr/>
        <w:t xml:space="preserve">2. 研究结果对团队研究和实践具有重要意义，特别是在何时使用聚合后的共识评分方案方面。</w:t>
      </w:r>
    </w:p>
    <w:p>
      <w:pPr>
        <w:jc w:val="both"/>
      </w:pPr>
      <w:r>
        <w:rPr/>
        <w:t xml:space="preserve">3. 研究得到资助于北卡罗来纳大学教堂山分校的Cato应用商业研究中心。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这篇文章的内容非常简短，只有摘要部分，无法进行详细的批判性分析。但是从摘要中可以看出，该研究探讨了团队共识评级与个体层面数据聚合在预测团队效能方面的增量效度，并发现共识方法比单纯聚合方法更能解释团队效能的变异。虽然没有提到任何偏见或宣传内容，但需要注意的是，这篇文章只是一个摘要，并不能代表整个研究的完整结果和结论。</w:t>
      </w:r>
    </w:p>
    <w:p>
      <w:pPr>
        <w:pStyle w:val="Heading1"/>
      </w:pPr>
      <w:bookmarkStart w:id="5" w:name="_Toc5"/>
      <w:r>
        <w:t>Topics for further research:</w:t>
      </w:r>
      <w:bookmarkEnd w:id="5"/>
    </w:p>
    <w:p>
      <w:pPr>
        <w:spacing w:after="0"/>
        <w:numPr>
          <w:ilvl w:val="0"/>
          <w:numId w:val="2"/>
        </w:numPr>
      </w:pPr>
      <w:r>
        <w:rPr/>
        <w:t xml:space="preserve">Team consensus rating
</w:t>
      </w:r>
    </w:p>
    <w:p>
      <w:pPr>
        <w:spacing w:after="0"/>
        <w:numPr>
          <w:ilvl w:val="0"/>
          <w:numId w:val="2"/>
        </w:numPr>
      </w:pPr>
      <w:r>
        <w:rPr/>
        <w:t xml:space="preserve">Individual-level data aggregation
</w:t>
      </w:r>
    </w:p>
    <w:p>
      <w:pPr>
        <w:spacing w:after="0"/>
        <w:numPr>
          <w:ilvl w:val="0"/>
          <w:numId w:val="2"/>
        </w:numPr>
      </w:pPr>
      <w:r>
        <w:rPr/>
        <w:t xml:space="preserve">Predicting team effectiveness
</w:t>
      </w:r>
    </w:p>
    <w:p>
      <w:pPr>
        <w:spacing w:after="0"/>
        <w:numPr>
          <w:ilvl w:val="0"/>
          <w:numId w:val="2"/>
        </w:numPr>
      </w:pPr>
      <w:r>
        <w:rPr/>
        <w:t xml:space="preserve">Incremental validity
</w:t>
      </w:r>
    </w:p>
    <w:p>
      <w:pPr>
        <w:spacing w:after="0"/>
        <w:numPr>
          <w:ilvl w:val="0"/>
          <w:numId w:val="2"/>
        </w:numPr>
      </w:pPr>
      <w:r>
        <w:rPr/>
        <w:t xml:space="preserve">Consensus method
</w:t>
      </w:r>
    </w:p>
    <w:p>
      <w:pPr>
        <w:numPr>
          <w:ilvl w:val="0"/>
          <w:numId w:val="2"/>
        </w:numPr>
      </w:pPr>
      <w:r>
        <w:rPr/>
        <w:t xml:space="preserve">Aggregation method</w:t>
      </w:r>
    </w:p>
    <w:p>
      <w:pPr>
        <w:pStyle w:val="Heading1"/>
      </w:pPr>
      <w:bookmarkStart w:id="6" w:name="_Toc6"/>
      <w:r>
        <w:t>Report location:</w:t>
      </w:r>
      <w:bookmarkEnd w:id="6"/>
    </w:p>
    <w:p>
      <w:hyperlink r:id="rId8" w:history="1">
        <w:r>
          <w:rPr>
            <w:color w:val="2980b9"/>
            <w:u w:val="single"/>
          </w:rPr>
          <w:t xml:space="preserve">https://www.fullpicture.app/item/109d9360c2e320fa797bba941462e143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31B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j.1744-6570.2001.tb00226.x" TargetMode="External"/><Relationship Id="rId8" Type="http://schemas.openxmlformats.org/officeDocument/2006/relationships/hyperlink" Target="https://www.fullpicture.app/item/109d9360c2e320fa797bba941462e1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2023-12-31T03:47:45+01:00</dcterms:created>
  <dcterms:modified xsi:type="dcterms:W3CDTF">2023-12-31T03:47:45+01:00</dcterms:modified>
</cp:coreProperties>
</file>

<file path=docProps/custom.xml><?xml version="1.0" encoding="utf-8"?>
<Properties xmlns="http://schemas.openxmlformats.org/officeDocument/2006/custom-properties" xmlns:vt="http://schemas.openxmlformats.org/officeDocument/2006/docPropsVTypes"/>
</file>