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登录到您的帐户</w:t></w:r><w:br/><w:hyperlink r:id="rId7" w:history="1"><w:r><w:rPr><w:color w:val="2980b9"/><w:u w:val="single"/></w:rPr><w:t xml:space="preserve">https://login.microsoftonline.com/common/oauth2/v2.0/authorize?client_id=8fc67990-2ea7-4747-931d-36d19d72e7ea&response_type=token&scope=openid+email&response_mode=fragment&redirect_uri=https%3A%2F%2Fwww.fullpicture.app%2Flogin%2Fmicrosoft</w:t></w:r></w:hyperlink></w:p><w:p><w:pPr><w:pStyle w:val="Heading1"/></w:pPr><w:bookmarkStart w:id="2" w:name="_Toc2"/><w:r><w:t>Article summary:</w:t></w:r><w:bookmarkEnd w:id="2"/></w:p><w:p><w:pPr><w:jc w:val="both"/></w:pPr><w:r><w:rPr/><w:t xml:space="preserve">1. 登录链接：文章提供了两个登录链接，一个是通过Live.com登录，另一个是通过Microsoftonline.com登录。</w:t></w:r></w:p><w:p><w:pPr><w:jc w:val="both"/></w:pPr><w:r><w:rPr/><w:t xml:space="preserve">2. 创建账户：如果没有账户，可以通过点击“Create one”来创建一个新的账户。</w:t></w:r></w:p><w:p><w:pPr><w:jc w:val="both"/></w:pPr><w:r><w:rPr/><w:t xml:space="preserve">3. 条款和隐私政策：文章还提供了Microsoft的服务协议和隐私政策的链接。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很明显，这篇文章并不是一篇新闻报道或分析文章，而是一个登录页面的介绍。因此，我们无法对其进行批判性分析。</w:t></w:r></w:p><w:p><w:pPr><w:jc w:val="both"/></w:pPr><w:r><w:rPr/><w:t xml:space="preserve"></w:t></w:r></w:p><w:p><w:pPr><w:jc w:val="both"/></w:pPr><w:r><w:rPr/><w:t xml:space="preserve">然而，我们可以指出一些可能存在的偏见和宣传内容。首先，该页面只提供了微软账户登录选项，并没有其他平台的选择。这可能会让用户认为微软是唯一可信赖的登录方式，从而忽略了其他选择。</w:t></w:r></w:p><w:p><w:pPr><w:jc w:val="both"/></w:pPr><w:r><w:rPr/><w:t xml:space="preserve"></w:t></w:r></w:p><w:p><w:pPr><w:jc w:val="both"/></w:pPr><w:r><w:rPr/><w:t xml:space="preserve">其次，在隐私政策和条款中，微软可能会隐藏某些信息或使用术语模糊不清，以保护自己的利益。用户应该仔细阅读这些文件，并确保他们理解其中的所有条款和条件。</w:t></w:r></w:p><w:p><w:pPr><w:jc w:val="both"/></w:pPr><w:r><w:rPr/><w:t xml:space="preserve"></w:t></w:r></w:p><w:p><w:pPr><w:jc w:val="both"/></w:pPr><w:r><w:rPr/><w:t xml:space="preserve">最后，在宣传方面，该页面似乎在强调“创建一个账户”的重要性。虽然这对于那些尚未拥有账户的人来说是有用的，但对于那些已经拥有账户但遇到问题的人来说，则需要更多帮助和支持。</w:t></w:r></w:p><w:p><w:pPr><w:jc w:val="both"/></w:pPr><w:r><w:rPr/><w:t xml:space="preserve"></w:t></w:r></w:p><w:p><w:pPr><w:jc w:val="both"/></w:pPr><w:r><w:rPr/><w:t xml:space="preserve">总之，在使用任何在线服务时都需要谨慎行事，并注意潜在风险和偏见。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login options
</w:t></w:r></w:p><w:p><w:pPr><w:spacing w:after="0"/><w:numPr><w:ilvl w:val="0"/><w:numId w:val="2"/></w:numPr></w:pPr><w:r><w:rPr/><w:t xml:space="preserve">Privacy policy and terms
</w:t></w:r></w:p><w:p><w:pPr><w:spacing w:after="0"/><w:numPr><w:ilvl w:val="0"/><w:numId w:val="2"/></w:numPr></w:pPr><w:r><w:rPr/><w:t xml:space="preserve">Hidden information
</w:t></w:r></w:p><w:p><w:pPr><w:spacing w:after="0"/><w:numPr><w:ilvl w:val="0"/><w:numId w:val="2"/></w:numPr></w:pPr><w:r><w:rPr/><w:t xml:space="preserve">Clear understanding of terms and conditions
</w:t></w:r></w:p><w:p><w:pPr><w:spacing w:after="0"/><w:numPr><w:ilvl w:val="0"/><w:numId w:val="2"/></w:numPr></w:pPr><w:r><w:rPr/><w:t xml:space="preserve">Support for existing account holders
</w:t></w:r></w:p><w:p><w:pPr><w:numPr><w:ilvl w:val="0"/><w:numId w:val="2"/></w:numPr></w:pPr><w:r><w:rPr/><w:t xml:space="preserve">Online service risks and biases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https://www.fullpicture.app/item/10f7bd182345b9a561f28534b2ecf970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5BE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gin.microsoftonline.com/common/oauth2/v2.0/authorize?client_id=8fc67990-2ea7-4747-931d-36d19d72e7ea&amp;response_type=token&amp;scope=openid+email&amp;response_mode=fragment&amp;redirect_uri=https%3A%2F%2Fwww.fullpicture.app%2Flogin%2Fmicrosoft" TargetMode="External"/><Relationship Id="rId8" Type="http://schemas.openxmlformats.org/officeDocument/2006/relationships/hyperlink" Target="https://www.fullpicture.app/item/10f7bd182345b9a561f28534b2ecf9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2023-12-13T00:58:03+01:00</dcterms:created>
  <dcterms:modified xsi:type="dcterms:W3CDTF">2023-12-13T00:58:03+01:00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