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Protective coatings on stainless steel bipolar plates for proton exchange membrane (PEM) electrolysers | 10.1016/j.jpowsour.2015.12.071</w:t>
      </w:r>
      <w:br/>
      <w:hyperlink r:id="rId7" w:history="1">
        <w:r>
          <w:rPr>
            <w:color w:val="2980b9"/>
            <w:u w:val="single"/>
          </w:rPr>
          <w:t xml:space="preserve">https://sci-hub.hkvisa.net/10.1016/j.jpowsour.2015.12.071</w:t>
        </w:r>
      </w:hyperlink>
    </w:p>
    <w:p>
      <w:pPr>
        <w:pStyle w:val="Heading1"/>
      </w:pPr>
      <w:bookmarkStart w:id="2" w:name="_Toc2"/>
      <w:r>
        <w:t>Article summary:</w:t>
      </w:r>
      <w:bookmarkEnd w:id="2"/>
    </w:p>
    <w:p>
      <w:pPr>
        <w:jc w:val="both"/>
      </w:pPr>
      <w:r>
        <w:rPr/>
        <w:t xml:space="preserve">1. The article discusses the use of protective coatings on stainless steel bipolar plates for proton exchange membrane (PEM) electrolysers.</w:t>
      </w:r>
    </w:p>
    <w:p>
      <w:pPr>
        <w:jc w:val="both"/>
      </w:pPr>
      <w:r>
        <w:rPr/>
        <w:t xml:space="preserve">2. The purpose of these coatings is to enhance the durability and performance of the bipolar plates in PEM electrolysers.</w:t>
      </w:r>
    </w:p>
    <w:p>
      <w:pPr>
        <w:jc w:val="both"/>
      </w:pPr>
      <w:r>
        <w:rPr/>
        <w:t xml:space="preserve">3. The study explores different types of coatings and their impact on the corrosion resistance and conductivity of the bipolar plates.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limited information provided in the article title and text, it is difficult to conduct a detailed critical analysis of the content. However, I can provide some general insights and considerations based on the available information.</w:t>
      </w:r>
    </w:p>
    <w:p>
      <w:pPr>
        <w:jc w:val="both"/>
      </w:pPr>
      <w:r>
        <w:rPr/>
        <w:t xml:space="preserve"/>
      </w:r>
    </w:p>
    <w:p>
      <w:pPr>
        <w:jc w:val="both"/>
      </w:pPr>
      <w:r>
        <w:rPr/>
        <w:t xml:space="preserve">1. Potential Biases: Without access to the full article, it is challenging to identify potential biases. However, it is important to consider any conflicts of interest that may exist among the authors or funding sources.</w:t>
      </w:r>
    </w:p>
    <w:p>
      <w:pPr>
        <w:jc w:val="both"/>
      </w:pPr>
      <w:r>
        <w:rPr/>
        <w:t xml:space="preserve"/>
      </w:r>
    </w:p>
    <w:p>
      <w:pPr>
        <w:jc w:val="both"/>
      </w:pPr>
      <w:r>
        <w:rPr/>
        <w:t xml:space="preserve">2. One-sided Reporting: The article title suggests that it focuses on protective coatings on stainless steel bipolar plates for proton exchange membrane (PEM) electrolysers. This indicates a specific focus and potentially one-sided reporting, as other aspects of PEM electrolysers may not be covered.</w:t>
      </w:r>
    </w:p>
    <w:p>
      <w:pPr>
        <w:jc w:val="both"/>
      </w:pPr>
      <w:r>
        <w:rPr/>
        <w:t xml:space="preserve"/>
      </w:r>
    </w:p>
    <w:p>
      <w:pPr>
        <w:jc w:val="both"/>
      </w:pPr>
      <w:r>
        <w:rPr/>
        <w:t xml:space="preserve">3. Unsupported Claims: Without access to the full article, it is not possible to determine if there are any unsupported claims made in the study. It is essential to critically evaluate the methodology and results presented in the article to assess the validity of any claims made.</w:t>
      </w:r>
    </w:p>
    <w:p>
      <w:pPr>
        <w:jc w:val="both"/>
      </w:pPr>
      <w:r>
        <w:rPr/>
        <w:t xml:space="preserve"/>
      </w:r>
    </w:p>
    <w:p>
      <w:pPr>
        <w:jc w:val="both"/>
      </w:pPr>
      <w:r>
        <w:rPr/>
        <w:t xml:space="preserve">4. Missing Points of Consideration: The article text does not provide enough information about the study's scope or objectives, making it difficult to identify missing points of consideration. However, when evaluating scientific research, it is crucial to consider factors such as sample size, experimental design, and statistical analysis.</w:t>
      </w:r>
    </w:p>
    <w:p>
      <w:pPr>
        <w:jc w:val="both"/>
      </w:pPr>
      <w:r>
        <w:rPr/>
        <w:t xml:space="preserve"/>
      </w:r>
    </w:p>
    <w:p>
      <w:pPr>
        <w:jc w:val="both"/>
      </w:pPr>
      <w:r>
        <w:rPr/>
        <w:t xml:space="preserve">5. Missing Evidence for Claims Made: Without access to the full article, it is impossible to determine if there is missing evidence for claims made in the study. It is important to review all available data and references cited in order to assess the strength of the evidence presented.</w:t>
      </w:r>
    </w:p>
    <w:p>
      <w:pPr>
        <w:jc w:val="both"/>
      </w:pPr>
      <w:r>
        <w:rPr/>
        <w:t xml:space="preserve"/>
      </w:r>
    </w:p>
    <w:p>
      <w:pPr>
        <w:jc w:val="both"/>
      </w:pPr>
      <w:r>
        <w:rPr/>
        <w:t xml:space="preserve">6. Unexplored Counterarguments: The limited information provided does not indicate whether or not counterarguments were explored in this study. It would be important for researchers to address potential limitations or alternative explanations for their findings.</w:t>
      </w:r>
    </w:p>
    <w:p>
      <w:pPr>
        <w:jc w:val="both"/>
      </w:pPr>
      <w:r>
        <w:rPr/>
        <w:t xml:space="preserve"/>
      </w:r>
    </w:p>
    <w:p>
      <w:pPr>
        <w:jc w:val="both"/>
      </w:pPr>
      <w:r>
        <w:rPr/>
        <w:t xml:space="preserve">7. Promotional Content/Partiality: Based solely on the title and text provided, it is unclear if there is any promotional content or partiality present in this study. It is important to critically evaluate the study's methodology and funding sources to assess for any potential biases.</w:t>
      </w:r>
    </w:p>
    <w:p>
      <w:pPr>
        <w:jc w:val="both"/>
      </w:pPr>
      <w:r>
        <w:rPr/>
        <w:t xml:space="preserve"/>
      </w:r>
    </w:p>
    <w:p>
      <w:pPr>
        <w:jc w:val="both"/>
      </w:pPr>
      <w:r>
        <w:rPr/>
        <w:t xml:space="preserve">8. Not Presenting Both Sides Equally: Without access to the full article, it is impossible to determine if both sides of the argument are presented equally. However, it is essential for scientific research to consider alternative viewpoints and present a balanced analysis.</w:t>
      </w:r>
    </w:p>
    <w:p>
      <w:pPr>
        <w:jc w:val="both"/>
      </w:pPr>
      <w:r>
        <w:rPr/>
        <w:t xml:space="preserve"/>
      </w:r>
    </w:p>
    <w:p>
      <w:pPr>
        <w:jc w:val="both"/>
      </w:pPr>
      <w:r>
        <w:rPr/>
        <w:t xml:space="preserve">9. Possible Risks Noted: The limited information provided does not indicate whether or not possible risks associated with the protective coatings on stainless steel bipolar plates for PEM electrolysers were noted in this study. It would be important for researchers to discuss any potential risks or limitations of their findings.</w:t>
      </w:r>
    </w:p>
    <w:p>
      <w:pPr>
        <w:jc w:val="both"/>
      </w:pPr>
      <w:r>
        <w:rPr/>
        <w:t xml:space="preserve"/>
      </w:r>
    </w:p>
    <w:p>
      <w:pPr>
        <w:jc w:val="both"/>
      </w:pPr>
      <w:r>
        <w:rPr/>
        <w:t xml:space="preserve">In conclusion, without access to the full article, it is challenging to conduct a detailed critical analysis of its content. However, based on the available information, it is important to consider potential biases, one-sided reporting, unsupported claims, missing points of consideration and evidence, unexplored counterarguments, promotional content or partiality, and whether possible risks are noted in the study.</w:t>
      </w:r>
    </w:p>
    <w:p>
      <w:pPr>
        <w:pStyle w:val="Heading1"/>
      </w:pPr>
      <w:bookmarkStart w:id="5" w:name="_Toc5"/>
      <w:r>
        <w:t>Topics for further research:</w:t>
      </w:r>
      <w:bookmarkEnd w:id="5"/>
    </w:p>
    <w:p>
      <w:pPr>
        <w:spacing w:after="0"/>
        <w:numPr>
          <w:ilvl w:val="0"/>
          <w:numId w:val="2"/>
        </w:numPr>
      </w:pPr>
      <w:r>
        <w:rPr/>
        <w:t xml:space="preserve">Protective coatings for stainless steel bipolar plates in PEM electrolysers
</w:t>
      </w:r>
    </w:p>
    <w:p>
      <w:pPr>
        <w:spacing w:after="0"/>
        <w:numPr>
          <w:ilvl w:val="0"/>
          <w:numId w:val="2"/>
        </w:numPr>
      </w:pPr>
      <w:r>
        <w:rPr/>
        <w:t xml:space="preserve">Advantages and disadvantages of stainless steel bipolar plates in PEM electrolysers
</w:t>
      </w:r>
    </w:p>
    <w:p>
      <w:pPr>
        <w:spacing w:after="0"/>
        <w:numPr>
          <w:ilvl w:val="0"/>
          <w:numId w:val="2"/>
        </w:numPr>
      </w:pPr>
      <w:r>
        <w:rPr/>
        <w:t xml:space="preserve">Alternative materials for bipolar plates in PEM electrolysers
</w:t>
      </w:r>
    </w:p>
    <w:p>
      <w:pPr>
        <w:spacing w:after="0"/>
        <w:numPr>
          <w:ilvl w:val="0"/>
          <w:numId w:val="2"/>
        </w:numPr>
      </w:pPr>
      <w:r>
        <w:rPr/>
        <w:t xml:space="preserve">Effects of different coatings on the performance of PEM electrolysers
</w:t>
      </w:r>
    </w:p>
    <w:p>
      <w:pPr>
        <w:spacing w:after="0"/>
        <w:numPr>
          <w:ilvl w:val="0"/>
          <w:numId w:val="2"/>
        </w:numPr>
      </w:pPr>
      <w:r>
        <w:rPr/>
        <w:t xml:space="preserve">Corrosion resistance of stainless steel bipolar plates in PEM electrolysers
</w:t>
      </w:r>
    </w:p>
    <w:p>
      <w:pPr>
        <w:numPr>
          <w:ilvl w:val="0"/>
          <w:numId w:val="2"/>
        </w:numPr>
      </w:pPr>
      <w:r>
        <w:rPr/>
        <w:t xml:space="preserve">Challenges and limitations of protective coatings in PEM electrolysers</w:t>
      </w:r>
    </w:p>
    <w:p>
      <w:pPr>
        <w:pStyle w:val="Heading1"/>
      </w:pPr>
      <w:bookmarkStart w:id="6" w:name="_Toc6"/>
      <w:r>
        <w:t>Report location:</w:t>
      </w:r>
      <w:bookmarkEnd w:id="6"/>
    </w:p>
    <w:p>
      <w:hyperlink r:id="rId8" w:history="1">
        <w:r>
          <w:rPr>
            <w:color w:val="2980b9"/>
            <w:u w:val="single"/>
          </w:rPr>
          <w:t xml:space="preserve">https://www.fullpicture.app/item/1120a176ba6318bcda4b66ec4f074e5c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D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jpowsour.2015.12.071" TargetMode="External"/><Relationship Id="rId8" Type="http://schemas.openxmlformats.org/officeDocument/2006/relationships/hyperlink" Target="https://www.fullpicture.app/item/1120a176ba6318bcda4b66ec4f074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2024-01-09T08:11:16+01:00</dcterms:created>
  <dcterms:modified xsi:type="dcterms:W3CDTF">2024-01-09T08:11:16+01:00</dcterms:modified>
</cp:coreProperties>
</file>

<file path=docProps/custom.xml><?xml version="1.0" encoding="utf-8"?>
<Properties xmlns="http://schemas.openxmlformats.org/officeDocument/2006/custom-properties" xmlns:vt="http://schemas.openxmlformats.org/officeDocument/2006/docPropsVTypes"/>
</file>