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Tesla’s Cybertruck Is Coming Soon. Maybe. - The New York Times</w:t>
      </w:r>
      <w:br/>
      <w:hyperlink r:id="rId7" w:history="1">
        <w:r>
          <w:rPr>
            <w:color w:val="2980b9"/>
            <w:u w:val="single"/>
          </w:rPr>
          <w:t xml:space="preserve">https://www.nytimes.com/2023/02/06/business/teslas-cybertruck-pickup-stainless-steel.html</w:t>
        </w:r>
      </w:hyperlink>
    </w:p>
    <w:p>
      <w:pPr>
        <w:pStyle w:val="Heading1"/>
      </w:pPr>
      <w:bookmarkStart w:id="2" w:name="_Toc2"/>
      <w:r>
        <w:t>Article summary:</w:t>
      </w:r>
      <w:bookmarkEnd w:id="2"/>
    </w:p>
    <w:p>
      <w:pPr>
        <w:jc w:val="both"/>
      </w:pPr>
      <w:r>
        <w:rPr/>
        <w:t xml:space="preserve">1. Tesla announced that it will begin producing the electric Cybertruck by the end of 2023, three years after its initial announcement.</w:t>
      </w:r>
    </w:p>
    <w:p>
      <w:pPr>
        <w:jc w:val="both"/>
      </w:pPr>
      <w:r>
        <w:rPr/>
        <w:t xml:space="preserve">2. The truck is made of stainless steel, which is expensive and difficult to shape and weld, leading some experts to question whether Tesla can actually produce it.</w:t>
      </w:r>
    </w:p>
    <w:p>
      <w:pPr>
        <w:jc w:val="both"/>
      </w:pPr>
      <w:r>
        <w:rPr/>
        <w:t xml:space="preserve">3. Tesla's delays have allowed traditional carmakers to release several new electric models since the Model Y went on sale in 2020.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“Tesla’s Cybertruck Is Coming Soon. Maybe” from The New York Times provides an overview of Tesla’s plans for its electric pickup truck, the Cybertruck. The article is generally reliable and trustworthy, as it provides a balanced view of the situation by presenting both positive and negative aspects of the project. It also includes quotes from experts who provide their opinions on the project, which adds credibility to the article. </w:t>
      </w:r>
    </w:p>
    <w:p>
      <w:pPr>
        <w:jc w:val="both"/>
      </w:pPr>
      <w:r>
        <w:rPr/>
        <w:t xml:space="preserve">However, there are some potential biases in the article that should be noted. For example, while it does mention that traditional carmakers have released several new electric models since Tesla’s Model Y went on sale in 2020, it does not explore how these models compare to the Cybertruck or what advantages they may have over it. Additionally, while it mentions that Elon Musk has a “penchant for pushing technological boundaries to the brink of disaster” with regards to his production methods for other vehicles, it does not explore any potential risks associated with this approach when applied to the Cybertruck project. </w:t>
      </w:r>
    </w:p>
    <w:p>
      <w:pPr>
        <w:jc w:val="both"/>
      </w:pPr>
      <w:r>
        <w:rPr/>
        <w:t xml:space="preserve">In conclusion, while this article is generally reliable and trustworthy in its presentation of information about Tesla’s Cybertruck project,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Electric pickup truck comparison </w:t>
      </w:r>
    </w:p>
    <w:p>
      <w:pPr>
        <w:spacing w:after="0"/>
        <w:numPr>
          <w:ilvl w:val="0"/>
          <w:numId w:val="2"/>
        </w:numPr>
      </w:pPr>
      <w:r>
        <w:rPr/>
        <w:t xml:space="preserve">Advantages of electric vehicles over traditional cars </w:t>
      </w:r>
    </w:p>
    <w:p>
      <w:pPr>
        <w:spacing w:after="0"/>
        <w:numPr>
          <w:ilvl w:val="0"/>
          <w:numId w:val="2"/>
        </w:numPr>
      </w:pPr>
      <w:r>
        <w:rPr/>
        <w:t xml:space="preserve">Elon Musk production methods risks </w:t>
      </w:r>
    </w:p>
    <w:p>
      <w:pPr>
        <w:spacing w:after="0"/>
        <w:numPr>
          <w:ilvl w:val="0"/>
          <w:numId w:val="2"/>
        </w:numPr>
      </w:pPr>
      <w:r>
        <w:rPr/>
        <w:t xml:space="preserve">Tesla Model Y reviews </w:t>
      </w:r>
    </w:p>
    <w:p>
      <w:pPr>
        <w:spacing w:after="0"/>
        <w:numPr>
          <w:ilvl w:val="0"/>
          <w:numId w:val="2"/>
        </w:numPr>
      </w:pPr>
      <w:r>
        <w:rPr/>
        <w:t xml:space="preserve">Electric vehicle market analysis </w:t>
      </w:r>
    </w:p>
    <w:p>
      <w:pPr>
        <w:numPr>
          <w:ilvl w:val="0"/>
          <w:numId w:val="2"/>
        </w:numPr>
      </w:pPr>
      <w:r>
        <w:rPr/>
        <w:t xml:space="preserve">Electric vehicle safety standards</w:t>
      </w:r>
    </w:p>
    <w:p>
      <w:pPr>
        <w:pStyle w:val="Heading1"/>
      </w:pPr>
      <w:bookmarkStart w:id="6" w:name="_Toc6"/>
      <w:r>
        <w:t>Report location:</w:t>
      </w:r>
      <w:bookmarkEnd w:id="6"/>
    </w:p>
    <w:p>
      <w:hyperlink r:id="rId8" w:history="1">
        <w:r>
          <w:rPr>
            <w:color w:val="2980b9"/>
            <w:u w:val="single"/>
          </w:rPr>
          <w:t xml:space="preserve">https://www.fullpicture.app/item/118c62d2717603fb55ed9bb9e37165e0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075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06/business/teslas-cybertruck-pickup-stainless-steel.html" TargetMode="External"/><Relationship Id="rId8" Type="http://schemas.openxmlformats.org/officeDocument/2006/relationships/hyperlink" Target="https://www.fullpicture.app/item/118c62d2717603fb55ed9bb9e37165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2023-02-26T02:35:08+01:00</dcterms:created>
  <dcterms:modified xsi:type="dcterms:W3CDTF">2023-02-26T02:35:08+01:00</dcterms:modified>
</cp:coreProperties>
</file>

<file path=docProps/custom.xml><?xml version="1.0" encoding="utf-8"?>
<Properties xmlns="http://schemas.openxmlformats.org/officeDocument/2006/custom-properties" xmlns:vt="http://schemas.openxmlformats.org/officeDocument/2006/docPropsVTypes"/>
</file>