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全文：分层多孔介质中流体流动水力参数的实验建模</w:t>
      </w:r>
      <w:br/>
      <w:hyperlink r:id="rId7" w:history="1">
        <w:r>
          <w:rPr>
            <w:color w:val="2980b9"/>
            <w:u w:val="single"/>
          </w:rPr>
          <w:t xml:space="preserve">https://www.tandfonline.com/doi/full/10.1080/23311916.2023.2166296</w:t>
        </w:r>
      </w:hyperlink>
    </w:p>
    <w:p>
      <w:pPr>
        <w:pStyle w:val="Heading1"/>
      </w:pPr>
      <w:bookmarkStart w:id="2" w:name="_Toc2"/>
      <w:r>
        <w:t>Article summary:</w:t>
      </w:r>
      <w:bookmarkEnd w:id="2"/>
    </w:p>
    <w:p>
      <w:pPr>
        <w:jc w:val="both"/>
      </w:pPr>
      <w:r>
        <w:rPr/>
        <w:t xml:space="preserve">1. This article discusses the experimental modelling of hydraulic parameters for fluid flow in stratified porous media.</w:t>
      </w:r>
    </w:p>
    <w:p>
      <w:pPr>
        <w:jc w:val="both"/>
      </w:pPr>
      <w:r>
        <w:rPr/>
        <w:t xml:space="preserve">2. It examines the refraction phenomena that occur when fluids flow through layers with different permeability, and how this affects the flow dynamics.</w:t>
      </w:r>
    </w:p>
    <w:p>
      <w:pPr>
        <w:jc w:val="both"/>
      </w:pPr>
      <w:r>
        <w:rPr/>
        <w:t xml:space="preserve">3. The article also looks at how different hydraulic parameters like porosity, thickness, and molecular diffusion can affect dispersion and advection in these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topic of experimental modelling of hydraulic parameters for fluid flow in stratified porous media. The author has provided evidence to support their claims, such as citing relevant studies and providing diagrams to illustrate their points. Furthermore, the author has explored both sides of the argument by looking at both AF (ascending flow) and DF (descending flow) systems, which helps to provide a more balanced view on the topic. </w:t>
      </w:r>
    </w:p>
    <w:p>
      <w:pPr>
        <w:jc w:val="both"/>
      </w:pPr>
      <w:r>
        <w:rPr/>
        <w:t xml:space="preserve">However, there are some potential biases present in the article that should be noted. For example, while the author does mention some potential risks associated with LHPMs (Layered Heterogeneous Porous Media), they do not go into much detail about them or explore any counterarguments that could be made against them. Additionally, while the author does cite relevant studies throughout the article, they do not always provide enough information about them for readers to assess their trustworthiness or reliability. </w:t>
      </w:r>
    </w:p>
    <w:p>
      <w:pPr>
        <w:jc w:val="both"/>
      </w:pPr>
      <w:r>
        <w:rPr/>
        <w:t xml:space="preserve">In conclusion, this article is generally reliable and trustworthy but there are some potential biases present that should be noted when reading it.</w:t>
      </w:r>
    </w:p>
    <w:p>
      <w:pPr>
        <w:pStyle w:val="Heading1"/>
      </w:pPr>
      <w:bookmarkStart w:id="5" w:name="_Toc5"/>
      <w:r>
        <w:t>Topics for further research:</w:t>
      </w:r>
      <w:bookmarkEnd w:id="5"/>
    </w:p>
    <w:p>
      <w:pPr>
        <w:spacing w:after="0"/>
        <w:numPr>
          <w:ilvl w:val="0"/>
          <w:numId w:val="2"/>
        </w:numPr>
      </w:pPr>
      <w:r>
        <w:rPr/>
        <w:t xml:space="preserve">Experimental modelling of hydraulic parameters</w:t>
      </w:r>
    </w:p>
    <w:p>
      <w:pPr>
        <w:spacing w:after="0"/>
        <w:numPr>
          <w:ilvl w:val="0"/>
          <w:numId w:val="2"/>
        </w:numPr>
      </w:pPr>
      <w:r>
        <w:rPr/>
        <w:t xml:space="preserve">Fluid flow in stratified porous media</w:t>
      </w:r>
    </w:p>
    <w:p>
      <w:pPr>
        <w:spacing w:after="0"/>
        <w:numPr>
          <w:ilvl w:val="0"/>
          <w:numId w:val="2"/>
        </w:numPr>
      </w:pPr>
      <w:r>
        <w:rPr/>
        <w:t xml:space="preserve">Risks associated with LHPMs</w:t>
      </w:r>
    </w:p>
    <w:p>
      <w:pPr>
        <w:spacing w:after="0"/>
        <w:numPr>
          <w:ilvl w:val="0"/>
          <w:numId w:val="2"/>
        </w:numPr>
      </w:pPr>
      <w:r>
        <w:rPr/>
        <w:t xml:space="preserve">Counterarguments against LHPMs</w:t>
      </w:r>
    </w:p>
    <w:p>
      <w:pPr>
        <w:spacing w:after="0"/>
        <w:numPr>
          <w:ilvl w:val="0"/>
          <w:numId w:val="2"/>
        </w:numPr>
      </w:pPr>
      <w:r>
        <w:rPr/>
        <w:t xml:space="preserve">Reliability of experimental modelling studies</w:t>
      </w:r>
    </w:p>
    <w:p>
      <w:pPr>
        <w:numPr>
          <w:ilvl w:val="0"/>
          <w:numId w:val="2"/>
        </w:numPr>
      </w:pPr>
      <w:r>
        <w:rPr/>
        <w:t xml:space="preserve">Impact of experimental modelling on fluid flow</w:t>
      </w:r>
    </w:p>
    <w:p>
      <w:pPr>
        <w:pStyle w:val="Heading1"/>
      </w:pPr>
      <w:bookmarkStart w:id="6" w:name="_Toc6"/>
      <w:r>
        <w:t>Report location:</w:t>
      </w:r>
      <w:bookmarkEnd w:id="6"/>
    </w:p>
    <w:p>
      <w:hyperlink r:id="rId8" w:history="1">
        <w:r>
          <w:rPr>
            <w:color w:val="2980b9"/>
            <w:u w:val="single"/>
          </w:rPr>
          <w:t xml:space="preserve">https://www.fullpicture.app/item/119619db7a8b10b7d87868f1ddcd439e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32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311916.2023.2166296" TargetMode="External"/><Relationship Id="rId8" Type="http://schemas.openxmlformats.org/officeDocument/2006/relationships/hyperlink" Target="https://www.fullpicture.app/item/119619db7a8b10b7d87868f1ddcd43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2023-02-19T15:03:25+01:00</dcterms:created>
  <dcterms:modified xsi:type="dcterms:W3CDTF">2023-02-19T15:03:25+01:00</dcterms:modified>
</cp:coreProperties>
</file>

<file path=docProps/custom.xml><?xml version="1.0" encoding="utf-8"?>
<Properties xmlns="http://schemas.openxmlformats.org/officeDocument/2006/custom-properties" xmlns:vt="http://schemas.openxmlformats.org/officeDocument/2006/docPropsVTypes"/>
</file>