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Study on Critical Velocity of Longitudinal Ventilation Tunnel Fire - ScienceDirect</w:t>
      </w:r>
      <w:br/>
      <w:hyperlink r:id="rId7" w:history="1">
        <w:r>
          <w:rPr>
            <w:color w:val="2980b9"/>
            <w:u w:val="single"/>
          </w:rPr>
          <w:t xml:space="preserve">https://www.sciencedirect.com/science/article/pii/S1877705813002269</w:t>
        </w:r>
      </w:hyperlink>
    </w:p>
    <w:p>
      <w:pPr>
        <w:pStyle w:val="Heading1"/>
      </w:pPr>
      <w:bookmarkStart w:id="2" w:name="_Toc2"/>
      <w:r>
        <w:t>Article summary:</w:t>
      </w:r>
      <w:bookmarkEnd w:id="2"/>
    </w:p>
    <w:p>
      <w:pPr>
        <w:jc w:val="both"/>
      </w:pPr>
      <w:r>
        <w:rPr/>
        <w:t xml:space="preserve">1. A simulation study was conducted to determine the critical velocity of tunnel fire with different power levels.</w:t>
      </w:r>
    </w:p>
    <w:p>
      <w:pPr>
        <w:jc w:val="both"/>
      </w:pPr>
      <w:r>
        <w:rPr/>
        <w:t xml:space="preserve">2. The effects of the critical velocity on rescue and evacuation during tunnel fire were analyzed.</w:t>
      </w:r>
    </w:p>
    <w:p>
      <w:pPr>
        <w:jc w:val="both"/>
      </w:pPr>
      <w:r>
        <w:rPr/>
        <w:t xml:space="preserve">3. A relationship curve between critical velocity and heat release rate was fitted out, which showed better results than existing empirical formulas.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simulation study conducted to determine the critical velocity of tunnel fire with different power levels, as well as an analysis of its effects on rescue and evacuation during tunnel fire. The article also presents a relationship curve between critical velocity and heat release rate that shows better results than existing empirical formulas.</w:t>
      </w:r>
    </w:p>
    <w:p>
      <w:pPr>
        <w:jc w:val="both"/>
      </w:pPr>
      <w:r>
        <w:rPr/>
        <w:t xml:space="preserve">However, there are some potential biases in the article that should be noted. For example, the article does not explore any counterarguments or present both sides equally when discussing the effects of the critical velocity on rescue and evacuation during tunnel fire. Additionally, there is no mention of possible risks associated with this type of study or any discussion about how these risks can be mitigated. Furthermore, some claims made in the article are unsupported by evidence or missing points of consideration that could have been explored further. </w:t>
      </w:r>
    </w:p>
    <w:p>
      <w:pPr>
        <w:jc w:val="both"/>
      </w:pPr>
      <w:r>
        <w:rPr/>
        <w:t xml:space="preserve">In conclusion, while this article is generally reliable and trustworthy, there are some potential biases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Tunnel fire rescue strategies</w:t>
      </w:r>
    </w:p>
    <w:p>
      <w:pPr>
        <w:spacing w:after="0"/>
        <w:numPr>
          <w:ilvl w:val="0"/>
          <w:numId w:val="2"/>
        </w:numPr>
      </w:pPr>
      <w:r>
        <w:rPr/>
        <w:t xml:space="preserve">Tunnel fire evacuation procedures</w:t>
      </w:r>
    </w:p>
    <w:p>
      <w:pPr>
        <w:spacing w:after="0"/>
        <w:numPr>
          <w:ilvl w:val="0"/>
          <w:numId w:val="2"/>
        </w:numPr>
      </w:pPr>
      <w:r>
        <w:rPr/>
        <w:t xml:space="preserve">Risk mitigation strategies for tunnel fire simulations</w:t>
      </w:r>
    </w:p>
    <w:p>
      <w:pPr>
        <w:spacing w:after="0"/>
        <w:numPr>
          <w:ilvl w:val="0"/>
          <w:numId w:val="2"/>
        </w:numPr>
      </w:pPr>
      <w:r>
        <w:rPr/>
        <w:t xml:space="preserve">Counterarguments to tunnel fire critical velocity</w:t>
      </w:r>
    </w:p>
    <w:p>
      <w:pPr>
        <w:spacing w:after="0"/>
        <w:numPr>
          <w:ilvl w:val="0"/>
          <w:numId w:val="2"/>
        </w:numPr>
      </w:pPr>
      <w:r>
        <w:rPr/>
        <w:t xml:space="preserve">Evidence-based tunnel fire safety measures</w:t>
      </w:r>
    </w:p>
    <w:p>
      <w:pPr>
        <w:numPr>
          <w:ilvl w:val="0"/>
          <w:numId w:val="2"/>
        </w:numPr>
      </w:pPr>
      <w:r>
        <w:rPr/>
        <w:t xml:space="preserve">Advantages and disadvantages of tunnel fire simulations</w:t>
      </w:r>
    </w:p>
    <w:p>
      <w:pPr>
        <w:pStyle w:val="Heading1"/>
      </w:pPr>
      <w:bookmarkStart w:id="6" w:name="_Toc6"/>
      <w:r>
        <w:t>Report location:</w:t>
      </w:r>
      <w:bookmarkEnd w:id="6"/>
    </w:p>
    <w:p>
      <w:hyperlink r:id="rId8" w:history="1">
        <w:r>
          <w:rPr>
            <w:color w:val="2980b9"/>
            <w:u w:val="single"/>
          </w:rPr>
          <w:t xml:space="preserve">https://www.fullpicture.app/item/11da3e98ad249f3c70fa03eddff8c8bd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8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705813002269" TargetMode="External"/><Relationship Id="rId8" Type="http://schemas.openxmlformats.org/officeDocument/2006/relationships/hyperlink" Target="https://www.fullpicture.app/item/11da3e98ad249f3c70fa03eddff8c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2023-02-19T23:34:56+01:00</dcterms:created>
  <dcterms:modified xsi:type="dcterms:W3CDTF">2023-02-19T23:34:56+01:00</dcterms:modified>
</cp:coreProperties>
</file>

<file path=docProps/custom.xml><?xml version="1.0" encoding="utf-8"?>
<Properties xmlns="http://schemas.openxmlformats.org/officeDocument/2006/custom-properties" xmlns:vt="http://schemas.openxmlformats.org/officeDocument/2006/docPropsVTypes"/>
</file>