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World’s fastest “shoes” increase walking speed by 250%</w:t>
      </w:r>
      <w:br/>
      <w:hyperlink r:id="rId7" w:history="1">
        <w:r>
          <w:rPr>
            <w:color w:val="2980b9"/>
            <w:u w:val="single"/>
          </w:rPr>
          <w:t xml:space="preserve">https://www.freethink.com/consumer-tech/moonwalkers</w:t>
        </w:r>
      </w:hyperlink>
    </w:p>
    <w:p>
      <w:pPr>
        <w:pStyle w:val="Heading1"/>
      </w:pPr>
      <w:bookmarkStart w:id="2" w:name="_Toc2"/>
      <w:r>
        <w:t>Article summary:</w:t>
      </w:r>
      <w:bookmarkEnd w:id="2"/>
    </w:p>
    <w:p>
      <w:pPr>
        <w:jc w:val="both"/>
      </w:pPr>
      <w:r>
        <w:rPr/>
        <w:t xml:space="preserve">1. Shift Robotics has invented “shoes” that can increase walking speed by 250% without expending extra energy, and they cost $1,400.</w:t>
      </w:r>
    </w:p>
    <w:p>
      <w:pPr>
        <w:jc w:val="both"/>
      </w:pPr>
      <w:r>
        <w:rPr/>
        <w:t xml:space="preserve">2. The shoes are designed to strap onto the bottom of whatever shoes you’re already wearing and use sensors and machine learning algorithms to control the speed at which eight motorized wheels rotate.</w:t>
      </w:r>
    </w:p>
    <w:p>
      <w:pPr>
        <w:jc w:val="both"/>
      </w:pPr>
      <w:r>
        <w:rPr/>
        <w:t xml:space="preserve">3. Moonwalkers have a range of about 6 miles and take 1.5 hours to fully charge via USB-C, with a recommended user weight limit of 220 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in its reporting on Shift Robotics' invention of "shoes" that can increase walking speed by 250%. It provides detailed information on how the shoes work, their features, and their cost. The article also includes sources for some of its claims, such as links to other articles discussing e-bike conversion kits, skateboarding in Myanmar, electric vehicle batteries, smart traffic lights, and a video featuring Xunjie Zhang discussing his invention.</w:t>
      </w:r>
    </w:p>
    <w:p>
      <w:pPr>
        <w:jc w:val="both"/>
      </w:pPr>
      <w:r>
        <w:rPr/>
        <w:t xml:space="preserve">However, there are some potential biases in the article that should be noted. For example, it does not explore any potential risks associated with using these shoes or discuss any possible counterarguments against them. Additionally, while the article does provide sources for some of its claims, it does not provide evidence for all of them; this could lead readers to question the accuracy of certain statements made in the article. Furthermore, while the article does mention that Moonwalkers are available for purchase for $1,400 USD and provides a link to reserve a pair with a refundable deposit of $50 USD, it does not mention any other options for purchasing or renting these shoes (e.g., through rental companies). This could lead readers to believe that these shoes are only available for purchase at full price from Shift Robotics when this may not be true.</w:t>
      </w:r>
    </w:p>
    <w:p>
      <w:pPr>
        <w:jc w:val="both"/>
      </w:pPr>
      <w:r>
        <w:rPr/>
        <w:t xml:space="preserve">In conclusion, this article is generally reliable in its reporting on Shift Robotics' invention but there are some potential biases that should be noted before taking its information as fact.</w:t>
      </w:r>
    </w:p>
    <w:p>
      <w:pPr>
        <w:pStyle w:val="Heading1"/>
      </w:pPr>
      <w:bookmarkStart w:id="5" w:name="_Toc5"/>
      <w:r>
        <w:t>Topics for further research:</w:t>
      </w:r>
      <w:bookmarkEnd w:id="5"/>
    </w:p>
    <w:p>
      <w:pPr>
        <w:spacing w:after="0"/>
        <w:numPr>
          <w:ilvl w:val="0"/>
          <w:numId w:val="2"/>
        </w:numPr>
      </w:pPr>
      <w:r>
        <w:rPr/>
        <w:t xml:space="preserve">Potential risks of using e-bike conversion kits</w:t>
      </w:r>
    </w:p>
    <w:p>
      <w:pPr>
        <w:spacing w:after="0"/>
        <w:numPr>
          <w:ilvl w:val="0"/>
          <w:numId w:val="2"/>
        </w:numPr>
      </w:pPr>
      <w:r>
        <w:rPr/>
        <w:t xml:space="preserve">Skateboarding safety in Myanmar</w:t>
      </w:r>
    </w:p>
    <w:p>
      <w:pPr>
        <w:spacing w:after="0"/>
        <w:numPr>
          <w:ilvl w:val="0"/>
          <w:numId w:val="2"/>
        </w:numPr>
      </w:pPr>
      <w:r>
        <w:rPr/>
        <w:t xml:space="preserve">Electric vehicle battery safety</w:t>
      </w:r>
    </w:p>
    <w:p>
      <w:pPr>
        <w:spacing w:after="0"/>
        <w:numPr>
          <w:ilvl w:val="0"/>
          <w:numId w:val="2"/>
        </w:numPr>
      </w:pPr>
      <w:r>
        <w:rPr/>
        <w:t xml:space="preserve">Smart traffic light technology</w:t>
      </w:r>
    </w:p>
    <w:p>
      <w:pPr>
        <w:spacing w:after="0"/>
        <w:numPr>
          <w:ilvl w:val="0"/>
          <w:numId w:val="2"/>
        </w:numPr>
      </w:pPr>
      <w:r>
        <w:rPr/>
        <w:t xml:space="preserve">Xunjie Zhang invention</w:t>
      </w:r>
    </w:p>
    <w:p>
      <w:pPr>
        <w:numPr>
          <w:ilvl w:val="0"/>
          <w:numId w:val="2"/>
        </w:numPr>
      </w:pPr>
      <w:r>
        <w:rPr/>
        <w:t xml:space="preserve">Options for renting e-bike conversion kits</w:t>
      </w:r>
    </w:p>
    <w:p>
      <w:pPr>
        <w:pStyle w:val="Heading1"/>
      </w:pPr>
      <w:bookmarkStart w:id="6" w:name="_Toc6"/>
      <w:r>
        <w:t>Report location:</w:t>
      </w:r>
      <w:bookmarkEnd w:id="6"/>
    </w:p>
    <w:p>
      <w:hyperlink r:id="rId8" w:history="1">
        <w:r>
          <w:rPr>
            <w:color w:val="2980b9"/>
            <w:u w:val="single"/>
          </w:rPr>
          <w:t xml:space="preserve">https://www.fullpicture.app/item/126924748b3a4d3ad5b648670526eb6c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4D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eethink.com/consumer-tech/moonwalkers" TargetMode="External"/><Relationship Id="rId8" Type="http://schemas.openxmlformats.org/officeDocument/2006/relationships/hyperlink" Target="https://www.fullpicture.app/item/126924748b3a4d3ad5b648670526eb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2023-02-25T00:16:54+01:00</dcterms:created>
  <dcterms:modified xsi:type="dcterms:W3CDTF">2023-02-25T00:16:54+01:00</dcterms:modified>
</cp:coreProperties>
</file>

<file path=docProps/custom.xml><?xml version="1.0" encoding="utf-8"?>
<Properties xmlns="http://schemas.openxmlformats.org/officeDocument/2006/custom-properties" xmlns:vt="http://schemas.openxmlformats.org/officeDocument/2006/docPropsVTypes"/>
</file>