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 Scan: Definition, Purpose, Procedure, and Results</w:t>
      </w:r>
      <w:br/>
      <w:hyperlink r:id="rId7" w:history="1">
        <w:r>
          <w:rPr>
            <w:color w:val="2980b9"/>
            <w:u w:val="single"/>
          </w:rPr>
          <w:t xml:space="preserve">https://www.healthline.com/health/pet-scan</w:t>
        </w:r>
      </w:hyperlink>
    </w:p>
    <w:p>
      <w:pPr>
        <w:pStyle w:val="Heading1"/>
      </w:pPr>
      <w:bookmarkStart w:id="2" w:name="_Toc2"/>
      <w:r>
        <w:t>Article summary:</w:t>
      </w:r>
      <w:bookmarkEnd w:id="2"/>
    </w:p>
    <w:p>
      <w:pPr>
        <w:jc w:val="both"/>
      </w:pPr>
      <w:r>
        <w:rPr/>
        <w:t xml:space="preserve">1. PET scans use radioactive tracers to detect diseases in the body by measuring blood flow, oxygen use, and metabolism of organs and tissues.</w:t>
      </w:r>
    </w:p>
    <w:p>
      <w:pPr>
        <w:jc w:val="both"/>
      </w:pPr>
      <w:r>
        <w:rPr/>
        <w:t xml:space="preserve">2. PET scans are commonly used to detect cancer, heart problems, and brain disorders such as Alzheimer's disease and epilepsy.</w:t>
      </w:r>
    </w:p>
    <w:p>
      <w:pPr>
        <w:jc w:val="both"/>
      </w:pPr>
      <w:r>
        <w:rPr/>
        <w:t xml:space="preserve">3. Preparation for a PET scan includes avoiding certain foods and beverages, refraining from physical activity before the test, and informing your doctor of any medical conditions or allergies.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PET scans, including their purpose, procedure, and potential risks. However, there are some potential biases and missing points of consideration that should be addressed.</w:t>
      </w:r>
    </w:p>
    <w:p>
      <w:pPr>
        <w:jc w:val="both"/>
      </w:pPr>
      <w:r>
        <w:rPr/>
        <w:t xml:space="preserve"/>
      </w:r>
    </w:p>
    <w:p>
      <w:pPr>
        <w:jc w:val="both"/>
      </w:pPr>
      <w:r>
        <w:rPr/>
        <w:t xml:space="preserve">One potential bias is the emphasis on the benefits of PET scans without fully exploring their limitations. While the article notes that PET scans can sometimes produce false positives or fail to detect solid tumors, it does not delve into the potential harm caused by unnecessary testing or overdiagnosis. Additionally, while the article notes that radiation exposure from PET scans is minimal, it does not mention any long-term risks associated with repeated exposure.</w:t>
      </w:r>
    </w:p>
    <w:p>
      <w:pPr>
        <w:jc w:val="both"/>
      </w:pPr>
      <w:r>
        <w:rPr/>
        <w:t xml:space="preserve"/>
      </w:r>
    </w:p>
    <w:p>
      <w:pPr>
        <w:jc w:val="both"/>
      </w:pPr>
      <w:r>
        <w:rPr/>
        <w:t xml:space="preserve">Another potential bias is the lack of discussion around cost and accessibility. PET scans can be expensive and may not be covered by all insurance plans. This could limit access for individuals who cannot afford them or do not have adequate insurance coverage.</w:t>
      </w:r>
    </w:p>
    <w:p>
      <w:pPr>
        <w:jc w:val="both"/>
      </w:pPr>
      <w:r>
        <w:rPr/>
        <w:t xml:space="preserve"/>
      </w:r>
    </w:p>
    <w:p>
      <w:pPr>
        <w:jc w:val="both"/>
      </w:pPr>
      <w:r>
        <w:rPr/>
        <w:t xml:space="preserve">The article also presents some unsupported claims, such as stating that PET scans are "the best view" of complex systemic diseases. While PET scans can provide valuable information about cellular-level changes in organs and tissues, they are not always necessary or appropriate for diagnosing every condition.</w:t>
      </w:r>
    </w:p>
    <w:p>
      <w:pPr>
        <w:jc w:val="both"/>
      </w:pPr>
      <w:r>
        <w:rPr/>
        <w:t xml:space="preserve"/>
      </w:r>
    </w:p>
    <w:p>
      <w:pPr>
        <w:jc w:val="both"/>
      </w:pPr>
      <w:r>
        <w:rPr/>
        <w:t xml:space="preserve">There are also missing points of consideration in the article. For example, it does not discuss how different types of tracers may affect test results or how certain medications could interfere with imaging. Additionally, while the article notes that people with kidney disease may need to take special precautions before a PET scan, it does not explain why this is necessary or what specific risks may be involved.</w:t>
      </w:r>
    </w:p>
    <w:p>
      <w:pPr>
        <w:jc w:val="both"/>
      </w:pPr>
      <w:r>
        <w:rPr/>
        <w:t xml:space="preserve"/>
      </w:r>
    </w:p>
    <w:p>
      <w:pPr>
        <w:jc w:val="both"/>
      </w:pPr>
      <w:r>
        <w:rPr/>
        <w:t xml:space="preserve">Overall, while the article provides a useful introduction to PET scans and their applications in diagnosing various conditions, it could benefit from more balanced reporting on their limitations and potential risks.</w:t>
      </w:r>
    </w:p>
    <w:p>
      <w:pPr>
        <w:pStyle w:val="Heading1"/>
      </w:pPr>
      <w:bookmarkStart w:id="5" w:name="_Toc5"/>
      <w:r>
        <w:t>Topics for further research:</w:t>
      </w:r>
      <w:bookmarkEnd w:id="5"/>
    </w:p>
    <w:p>
      <w:pPr>
        <w:spacing w:after="0"/>
        <w:numPr>
          <w:ilvl w:val="0"/>
          <w:numId w:val="2"/>
        </w:numPr>
      </w:pPr>
      <w:r>
        <w:rPr/>
        <w:t xml:space="preserve">PET scan limitations and risks
</w:t>
      </w:r>
    </w:p>
    <w:p>
      <w:pPr>
        <w:spacing w:after="0"/>
        <w:numPr>
          <w:ilvl w:val="0"/>
          <w:numId w:val="2"/>
        </w:numPr>
      </w:pPr>
      <w:r>
        <w:rPr/>
        <w:t xml:space="preserve">Long-term effects of radiation exposure from PET scans
</w:t>
      </w:r>
    </w:p>
    <w:p>
      <w:pPr>
        <w:spacing w:after="0"/>
        <w:numPr>
          <w:ilvl w:val="0"/>
          <w:numId w:val="2"/>
        </w:numPr>
      </w:pPr>
      <w:r>
        <w:rPr/>
        <w:t xml:space="preserve">Cost and accessibility of PET scans
</w:t>
      </w:r>
    </w:p>
    <w:p>
      <w:pPr>
        <w:spacing w:after="0"/>
        <w:numPr>
          <w:ilvl w:val="0"/>
          <w:numId w:val="2"/>
        </w:numPr>
      </w:pPr>
      <w:r>
        <w:rPr/>
        <w:t xml:space="preserve">Different types of tracers used in PET scans and their effects on test results
</w:t>
      </w:r>
    </w:p>
    <w:p>
      <w:pPr>
        <w:spacing w:after="0"/>
        <w:numPr>
          <w:ilvl w:val="0"/>
          <w:numId w:val="2"/>
        </w:numPr>
      </w:pPr>
      <w:r>
        <w:rPr/>
        <w:t xml:space="preserve">Medications that may interfere with PET scan imaging
</w:t>
      </w:r>
    </w:p>
    <w:p>
      <w:pPr>
        <w:numPr>
          <w:ilvl w:val="0"/>
          <w:numId w:val="2"/>
        </w:numPr>
      </w:pPr>
      <w:r>
        <w:rPr/>
        <w:t xml:space="preserve">Specific risks and precautions for people with kidney disease undergoing PET scans</w:t>
      </w:r>
    </w:p>
    <w:p>
      <w:pPr>
        <w:pStyle w:val="Heading1"/>
      </w:pPr>
      <w:bookmarkStart w:id="6" w:name="_Toc6"/>
      <w:r>
        <w:t>Report location:</w:t>
      </w:r>
      <w:bookmarkEnd w:id="6"/>
    </w:p>
    <w:p>
      <w:hyperlink r:id="rId8" w:history="1">
        <w:r>
          <w:rPr>
            <w:color w:val="2980b9"/>
            <w:u w:val="single"/>
          </w:rPr>
          <w:t xml:space="preserve">https://www.fullpicture.app/item/12e57bec829a18d3c18aefc44567e35b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8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pet-scan" TargetMode="External"/><Relationship Id="rId8" Type="http://schemas.openxmlformats.org/officeDocument/2006/relationships/hyperlink" Target="https://www.fullpicture.app/item/12e57bec829a18d3c18aefc44567e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2023-06-23T19:39:13+02:00</dcterms:created>
  <dcterms:modified xsi:type="dcterms:W3CDTF">2023-06-23T19:39:13+02:00</dcterms:modified>
</cp:coreProperties>
</file>

<file path=docProps/custom.xml><?xml version="1.0" encoding="utf-8"?>
<Properties xmlns="http://schemas.openxmlformats.org/officeDocument/2006/custom-properties" xmlns:vt="http://schemas.openxmlformats.org/officeDocument/2006/docPropsVTypes"/>
</file>