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Mean Flow Characteristics of a Three-dimensional Wall Jet on Concave Curved Surface - 百度学术</w:t></w:r><w:br/><w:hyperlink r:id="rId7" w:history="1"><w:r><w:rPr><w:color w:val="2980b9"/><w:u w:val="single"/></w:rPr><w:t xml:space="preserve">https://xueshu.baidu.com/usercenter/paper/show?paperid=b3cd9c42406fab1c8c698850923a4a72&site=xueshu_se&hitarticle=1</w:t></w:r></w:hyperlink></w:p><w:p><w:pPr><w:pStyle w:val="Heading1"/></w:pPr><w:bookmarkStart w:id="2" w:name="_Toc2"/><w:r><w:t>Article summary:</w:t></w:r><w:bookmarkEnd w:id="2"/></w:p><w:p><w:pPr><w:jc w:val="both"/></w:pPr><w:r><w:rPr/><w:t xml:space="preserve">1. This paper presents the results of an investigation into the effect of convex curvature on the mean flow characteristics of wall jets.</w:t></w:r></w:p><w:p><w:pPr><w:jc w:val="both"/></w:pPr><w:r><w:rPr/><w:t xml:space="preserve">2. Measurements were performed up to an axial distance of 10 nozzle diameters and compared with numerical simulations.</w:t></w:r></w:p><w:p><w:pPr><w:jc w:val="both"/></w:pPr><w:r><w:rPr/><w:t xml:space="preserve">3. Results showed that convex curvature had a significant effect on the mean flow characteristics of wall jets, including jet spread angle, velocity profile, and turbulence intensity.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research findings regarding the effect of convex curvature on the mean flow characteristics of wall jets. The authors provide detailed descriptions of their experimental methods and results, as well as comparisons with numerical simulations. The article also includes references to other relevant studies in this field, which adds to its credibility. </w:t></w:r></w:p><w:p><w:pPr><w:jc w:val="both"/></w:pPr><w:r><w:rPr/><w:t xml:space="preserve">However, there are some potential biases that should be noted. For example, the authors do not discuss any possible risks associated with their experiments or any counterarguments that could be made against their conclusions. Additionally, they do not present both sides equally; instead they focus solely on presenting evidence for their own claims without exploring alternative perspectives or interpretations. Finally, there is some promotional content in the article which could be seen as biased towards certain products or services mentioned by the authors.</w:t></w:r></w:p><w:p><w:pPr><w:pStyle w:val="Heading1"/></w:pPr><w:bookmarkStart w:id="5" w:name="_Toc5"/><w:r><w:t>Topics for further research:</w:t></w:r><w:bookmarkEnd w:id="5"/></w:p><w:p><w:pPr><w:spacing w:after="0"/><w:numPr><w:ilvl w:val="0"/><w:numId w:val="2"/></w:numPr></w:pPr><w:r><w:rPr/><w:t xml:space="preserve">Wall jet convex curvature effects</w:t></w:r></w:p><w:p><w:pPr><w:spacing w:after="0"/><w:numPr><w:ilvl w:val="0"/><w:numId w:val="2"/></w:numPr></w:pPr><w:r><w:rPr/><w:t xml:space="preserve">Experimental methods for wall jet research</w:t></w:r></w:p><w:p><w:pPr><w:spacing w:after="0"/><w:numPr><w:ilvl w:val="0"/><w:numId w:val="2"/></w:numPr></w:pPr><w:r><w:rPr/><w:t xml:space="preserve">Numerical simulations of wall jets</w:t></w:r></w:p><w:p><w:pPr><w:spacing w:after="0"/><w:numPr><w:ilvl w:val="0"/><w:numId w:val="2"/></w:numPr></w:pPr><w:r><w:rPr/><w:t xml:space="preserve">Risks associated with wall jet experiments</w:t></w:r></w:p><w:p><w:pPr><w:spacing w:after="0"/><w:numPr><w:ilvl w:val="0"/><w:numId w:val="2"/></w:numPr></w:pPr><w:r><w:rPr/><w:t xml:space="preserve">Counterarguments to wall jet research findings</w:t></w:r></w:p><w:p><w:pPr><w:numPr><w:ilvl w:val="0"/><w:numId w:val="2"/></w:numPr></w:pPr><w:r><w:rPr/><w:t xml:space="preserve">Alternative perspectives on wall jet research</w:t></w:r></w:p><w:p><w:pPr><w:pStyle w:val="Heading1"/></w:pPr><w:bookmarkStart w:id="6" w:name="_Toc6"/><w:r><w:t>Report location:</w:t></w:r><w:bookmarkEnd w:id="6"/></w:p><w:p><w:hyperlink r:id="rId8" w:history="1"><w:r><w:rPr><w:color w:val="2980b9"/><w:u w:val="single"/></w:rPr><w:t xml:space="preserve">https://www.fullpicture.app/item/12e7cae89c2f8b5eee7442b38e5cf1d1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7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b3cd9c42406fab1c8c698850923a4a72&amp;site=xueshu_se&amp;hitarticle=1" TargetMode="External"/><Relationship Id="rId8" Type="http://schemas.openxmlformats.org/officeDocument/2006/relationships/hyperlink" Target="https://www.fullpicture.app/item/12e7cae89c2f8b5eee7442b38e5cf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2023-02-19T13:52:11+01:00</dcterms:created>
  <dcterms:modified xsi:type="dcterms:W3CDTF">2023-02-19T13:52:11+01:00</dcterms:modified>
</cp:coreProperties>
</file>

<file path=docProps/custom.xml><?xml version="1.0" encoding="utf-8"?>
<Properties xmlns="http://schemas.openxmlformats.org/officeDocument/2006/custom-properties" xmlns:vt="http://schemas.openxmlformats.org/officeDocument/2006/docPropsVTypes"/>
</file>