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APA PsycNet</w:t>
      </w:r>
      <w:br/>
      <w:hyperlink r:id="rId7" w:history="1">
        <w:r>
          <w:rPr>
            <w:color w:val="2980b9"/>
            <w:u w:val="single"/>
          </w:rPr>
          <w:t xml:space="preserve">https://psycnet.apa.org/record/2021-07083-001</w:t>
        </w:r>
      </w:hyperlink>
    </w:p>
    <w:p>
      <w:pPr>
        <w:pStyle w:val="Heading1"/>
      </w:pPr>
      <w:bookmarkStart w:id="2" w:name="_Toc2"/>
      <w:r>
        <w:t>Article summary:</w:t>
      </w:r>
      <w:bookmarkEnd w:id="2"/>
    </w:p>
    <w:p>
      <w:pPr>
        <w:jc w:val="both"/>
      </w:pPr>
      <w:r>
        <w:rPr/>
        <w:t xml:space="preserve">1. APA PsycNet is a comprehensive database of psychology research and literature.</w:t>
      </w:r>
    </w:p>
    <w:p>
      <w:pPr>
        <w:jc w:val="both"/>
      </w:pPr>
      <w:r>
        <w:rPr/>
        <w:t xml:space="preserve">2. It includes over 4 million records from peer-reviewed journals, books, and dissertations.</w:t>
      </w:r>
    </w:p>
    <w:p>
      <w:pPr>
        <w:jc w:val="both"/>
      </w:pPr>
      <w:r>
        <w:rPr/>
        <w:t xml:space="preserve">3. Users can search for articles by keyword, author, publication, and more, and access full-text articles through their institution's subscription or by purchasing individual articles.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am unable to provide a critical analysis of the article as it appears to be incomplete and lacks any content. The article title "APA PsycNet" does not provide any information or context for me to analyze. Therefore, I cannot comment on its potential biases, one-sided reporting, unsupported claims, missing points of consideration, missing evidence for the claims made, unexplored counterarguments, promotional content, partiality, whether possible risks are noted or not presenting both sides equally. </w:t>
      </w:r>
    </w:p>
    <w:p>
      <w:pPr>
        <w:jc w:val="both"/>
      </w:pPr>
      <w:r>
        <w:rPr/>
        <w:t xml:space="preserve"/>
      </w:r>
    </w:p>
    <w:p>
      <w:pPr>
        <w:jc w:val="both"/>
      </w:pPr>
      <w:r>
        <w:rPr/>
        <w:t xml:space="preserve">In order to provide a detailed critical analysis of an article, it is important to have access to the full text and understand its purpose and intended audience. Without this information, it is impossible to evaluate the quality and accuracy of the content presented in the article.</w:t>
      </w:r>
    </w:p>
    <w:p>
      <w:pPr>
        <w:jc w:val="both"/>
      </w:pPr>
      <w:r>
        <w:rPr/>
        <w:t xml:space="preserve"/>
      </w:r>
    </w:p>
    <w:p>
      <w:pPr>
        <w:jc w:val="both"/>
      </w:pPr>
      <w:r>
        <w:rPr/>
        <w:t xml:space="preserve">In conclusion, based on the limited information provided by the article title alone, I am unable to provide a critical analysis of its content.</w:t>
      </w:r>
    </w:p>
    <w:p>
      <w:pPr>
        <w:pStyle w:val="Heading1"/>
      </w:pPr>
      <w:bookmarkStart w:id="5" w:name="_Toc5"/>
      <w:r>
        <w:t>Topics for further research:</w:t>
      </w:r>
      <w:bookmarkEnd w:id="5"/>
    </w:p>
    <w:p>
      <w:pPr>
        <w:spacing w:after="0"/>
        <w:numPr>
          <w:ilvl w:val="0"/>
          <w:numId w:val="2"/>
        </w:numPr>
      </w:pPr>
      <w:r>
        <w:rPr/>
        <w:t xml:space="preserve">APA PsycNet purpose and audience
</w:t>
      </w:r>
    </w:p>
    <w:p>
      <w:pPr>
        <w:spacing w:after="0"/>
        <w:numPr>
          <w:ilvl w:val="0"/>
          <w:numId w:val="2"/>
        </w:numPr>
      </w:pPr>
      <w:r>
        <w:rPr/>
        <w:t xml:space="preserve">Critiques of APA PsycNet
</w:t>
      </w:r>
    </w:p>
    <w:p>
      <w:pPr>
        <w:spacing w:after="0"/>
        <w:numPr>
          <w:ilvl w:val="0"/>
          <w:numId w:val="2"/>
        </w:numPr>
      </w:pPr>
      <w:r>
        <w:rPr/>
        <w:t xml:space="preserve">Alternatives to APA PsycNet
</w:t>
      </w:r>
    </w:p>
    <w:p>
      <w:pPr>
        <w:spacing w:after="0"/>
        <w:numPr>
          <w:ilvl w:val="0"/>
          <w:numId w:val="2"/>
        </w:numPr>
      </w:pPr>
      <w:r>
        <w:rPr/>
        <w:t xml:space="preserve">APA PsycNet's impact on psychology research
</w:t>
      </w:r>
    </w:p>
    <w:p>
      <w:pPr>
        <w:spacing w:after="0"/>
        <w:numPr>
          <w:ilvl w:val="0"/>
          <w:numId w:val="2"/>
        </w:numPr>
      </w:pPr>
      <w:r>
        <w:rPr/>
        <w:t xml:space="preserve">APA PsycNet's pricing and accessibility
</w:t>
      </w:r>
    </w:p>
    <w:p>
      <w:pPr>
        <w:numPr>
          <w:ilvl w:val="0"/>
          <w:numId w:val="2"/>
        </w:numPr>
      </w:pPr>
      <w:r>
        <w:rPr/>
        <w:t xml:space="preserve">User experiences with APA PsycNet</w:t>
      </w:r>
    </w:p>
    <w:p>
      <w:pPr>
        <w:pStyle w:val="Heading1"/>
      </w:pPr>
      <w:bookmarkStart w:id="6" w:name="_Toc6"/>
      <w:r>
        <w:t>Report location:</w:t>
      </w:r>
      <w:bookmarkEnd w:id="6"/>
    </w:p>
    <w:p>
      <w:hyperlink r:id="rId8" w:history="1">
        <w:r>
          <w:rPr>
            <w:color w:val="2980b9"/>
            <w:u w:val="single"/>
          </w:rPr>
          <w:t xml:space="preserve">https://www.fullpicture.app/item/13d494fd35f9f5b14309b84466cbddf2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26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record/2021-07083-001" TargetMode="External"/><Relationship Id="rId8" Type="http://schemas.openxmlformats.org/officeDocument/2006/relationships/hyperlink" Target="https://www.fullpicture.app/item/13d494fd35f9f5b14309b84466cbdd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2023-12-18T14:08:35+01:00</dcterms:created>
  <dcterms:modified xsi:type="dcterms:W3CDTF">2023-12-18T14:08:35+01:00</dcterms:modified>
</cp:coreProperties>
</file>

<file path=docProps/custom.xml><?xml version="1.0" encoding="utf-8"?>
<Properties xmlns="http://schemas.openxmlformats.org/officeDocument/2006/custom-properties" xmlns:vt="http://schemas.openxmlformats.org/officeDocument/2006/docPropsVTypes"/>
</file>