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an Iso in Basketball? (And How to Score From It)</w:t>
      </w:r>
      <w:br/>
      <w:hyperlink r:id="rId7" w:history="1">
        <w:r>
          <w:rPr>
            <w:color w:val="2980b9"/>
            <w:u w:val="single"/>
          </w:rPr>
          <w:t xml:space="preserve">https://www.basketballforcoaches.com/iso-basketball/</w:t>
        </w:r>
      </w:hyperlink>
    </w:p>
    <w:p>
      <w:pPr>
        <w:pStyle w:val="Heading1"/>
      </w:pPr>
      <w:bookmarkStart w:id="2" w:name="_Toc2"/>
      <w:r>
        <w:t>Article summary:</w:t>
      </w:r>
      <w:bookmarkEnd w:id="2"/>
    </w:p>
    <w:p>
      <w:pPr>
        <w:jc w:val="both"/>
      </w:pPr>
      <w:r>
        <w:rPr/>
        <w:t xml:space="preserve">1. An iso in basketball, short for isolation, is a tactic used to create a 1-on-1 scoring opportunity by giving one player the ball and clearing out their teammates.</w:t>
      </w:r>
    </w:p>
    <w:p>
      <w:pPr>
        <w:jc w:val="both"/>
      </w:pPr>
      <w:r>
        <w:rPr/>
        <w:t xml:space="preserve">2. The success of an iso play depends on factors such as choosing the right player with effective 1-on-1 moves or a mismatch, deciding where on the court the isolation should happen, and ensuring good spacing and movement from off-ball players.</w:t>
      </w:r>
    </w:p>
    <w:p>
      <w:pPr>
        <w:jc w:val="both"/>
      </w:pPr>
      <w:r>
        <w:rPr/>
        <w:t xml:space="preserve">3. Isolation plays have advantages such as getting the ball to a scorer, attacking weak defenders and mismatches, being effective in short-clock situations, and forcing defenders to double. However, they can also be predictable, less effective against zone defenses, and may make other teammates feel less involved.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is an Iso in Basketball? (And How to Score From It)" provides a basic overview of the concept of isolation plays in basketball and offers some tips on how to effectively use them. While the article does provide some useful information, there are several areas where it falls short and exhibits potential biases.</w:t>
      </w:r>
    </w:p>
    <w:p>
      <w:pPr>
        <w:jc w:val="both"/>
      </w:pPr>
      <w:r>
        <w:rPr/>
        <w:t xml:space="preserve"/>
      </w:r>
    </w:p>
    <w:p>
      <w:pPr>
        <w:jc w:val="both"/>
      </w:pPr>
      <w:r>
        <w:rPr/>
        <w:t xml:space="preserve">One potential bias in the article is its focus on the advantages of isolation plays without adequately addressing their disadvantages. The article briefly mentions a few disadvantages, such as predictability and frustration among teammates, but these points are not explored in depth. The article could have provided more analysis on how relying too heavily on isolation plays can lead to stagnant offense and hinder team chemistry.</w:t>
      </w:r>
    </w:p>
    <w:p>
      <w:pPr>
        <w:jc w:val="both"/>
      </w:pPr>
      <w:r>
        <w:rPr/>
        <w:t xml:space="preserve"/>
      </w:r>
    </w:p>
    <w:p>
      <w:pPr>
        <w:jc w:val="both"/>
      </w:pPr>
      <w:r>
        <w:rPr/>
        <w:t xml:space="preserve">Additionally, the article lacks evidence to support some of its claims. For example, when discussing the advantages of isolation plays, it states that they can be effective in short-clock situations. However, no evidence or examples are provided to support this claim. Including specific examples or statistics would have strengthened the argument.</w:t>
      </w:r>
    </w:p>
    <w:p>
      <w:pPr>
        <w:jc w:val="both"/>
      </w:pPr>
      <w:r>
        <w:rPr/>
        <w:t xml:space="preserve"/>
      </w:r>
    </w:p>
    <w:p>
      <w:pPr>
        <w:jc w:val="both"/>
      </w:pPr>
      <w:r>
        <w:rPr/>
        <w:t xml:space="preserve">Furthermore, the article fails to explore counterarguments or alternative strategies to isolation plays. While it briefly mentions that zone defenses can be difficult to execute against with isolation plays, it does not offer any suggestions for how teams can adapt or overcome this challenge. Providing a more balanced perspective by discussing alternative offensive strategies would have made the article more comprehensive.</w:t>
      </w:r>
    </w:p>
    <w:p>
      <w:pPr>
        <w:jc w:val="both"/>
      </w:pPr>
      <w:r>
        <w:rPr/>
        <w:t xml:space="preserve"/>
      </w:r>
    </w:p>
    <w:p>
      <w:pPr>
        <w:jc w:val="both"/>
      </w:pPr>
      <w:r>
        <w:rPr/>
        <w:t xml:space="preserve">Another issue with the article is its promotional tone towards certain players. The section on "5 Best Isolation Scorers Ever" focuses solely on praising Michael Jordan, Kobe Bryant, Allen Iverson, Kevin Durant, and James Harden without acknowledging other players who may also excel in isolation situations. This creates a biased view and overlooks other talented players who deserve recognition.</w:t>
      </w:r>
    </w:p>
    <w:p>
      <w:pPr>
        <w:jc w:val="both"/>
      </w:pPr>
      <w:r>
        <w:rPr/>
        <w:t xml:space="preserve"/>
      </w:r>
    </w:p>
    <w:p>
      <w:pPr>
        <w:jc w:val="both"/>
      </w:pPr>
      <w:r>
        <w:rPr/>
        <w:t xml:space="preserve">Overall, while the article provides a basic understanding of isolation plays in basketball and offers some tips for using them effectively, it falls short in terms of providing a balanced analysis and supporting its claims with evidence. It would benefit from exploring counterarguments and alternative strategies, addressing the disadvantages of isolation plays more thoroughly, and avoiding promotional content.</w:t>
      </w:r>
    </w:p>
    <w:p>
      <w:pPr>
        <w:pStyle w:val="Heading1"/>
      </w:pPr>
      <w:bookmarkStart w:id="5" w:name="_Toc5"/>
      <w:r>
        <w:t>Topics for further research:</w:t>
      </w:r>
      <w:bookmarkEnd w:id="5"/>
    </w:p>
    <w:p>
      <w:pPr>
        <w:spacing w:after="0"/>
        <w:numPr>
          <w:ilvl w:val="0"/>
          <w:numId w:val="2"/>
        </w:numPr>
      </w:pPr>
      <w:r>
        <w:rPr/>
        <w:t xml:space="preserve">Strategies to overcome zone defenses in basketball offense
</w:t>
      </w:r>
    </w:p>
    <w:p>
      <w:pPr>
        <w:spacing w:after="0"/>
        <w:numPr>
          <w:ilvl w:val="0"/>
          <w:numId w:val="2"/>
        </w:numPr>
      </w:pPr>
      <w:r>
        <w:rPr/>
        <w:t xml:space="preserve">Disadvantages of relying heavily on isolation plays in basketball
</w:t>
      </w:r>
    </w:p>
    <w:p>
      <w:pPr>
        <w:spacing w:after="0"/>
        <w:numPr>
          <w:ilvl w:val="0"/>
          <w:numId w:val="2"/>
        </w:numPr>
      </w:pPr>
      <w:r>
        <w:rPr/>
        <w:t xml:space="preserve">Alternative offensive strategies to isolation plays in basketball
</w:t>
      </w:r>
    </w:p>
    <w:p>
      <w:pPr>
        <w:spacing w:after="0"/>
        <w:numPr>
          <w:ilvl w:val="0"/>
          <w:numId w:val="2"/>
        </w:numPr>
      </w:pPr>
      <w:r>
        <w:rPr/>
        <w:t xml:space="preserve">Examples of effective short-clock situations in basketball
</w:t>
      </w:r>
    </w:p>
    <w:p>
      <w:pPr>
        <w:spacing w:after="0"/>
        <w:numPr>
          <w:ilvl w:val="0"/>
          <w:numId w:val="2"/>
        </w:numPr>
      </w:pPr>
      <w:r>
        <w:rPr/>
        <w:t xml:space="preserve">Players known for excelling in isolation situations in basketball
</w:t>
      </w:r>
    </w:p>
    <w:p>
      <w:pPr>
        <w:numPr>
          <w:ilvl w:val="0"/>
          <w:numId w:val="2"/>
        </w:numPr>
      </w:pPr>
      <w:r>
        <w:rPr/>
        <w:t xml:space="preserve">How isolation plays can impact team chemistry in basketball</w:t>
      </w:r>
    </w:p>
    <w:p>
      <w:pPr>
        <w:pStyle w:val="Heading1"/>
      </w:pPr>
      <w:bookmarkStart w:id="6" w:name="_Toc6"/>
      <w:r>
        <w:t>Report location:</w:t>
      </w:r>
      <w:bookmarkEnd w:id="6"/>
    </w:p>
    <w:p>
      <w:hyperlink r:id="rId8" w:history="1">
        <w:r>
          <w:rPr>
            <w:color w:val="2980b9"/>
            <w:u w:val="single"/>
          </w:rPr>
          <w:t xml:space="preserve">https://www.fullpicture.app/item/13e73f1636ba82cae535850bbab2acf7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7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sketballforcoaches.com/iso-basketball/" TargetMode="External"/><Relationship Id="rId8" Type="http://schemas.openxmlformats.org/officeDocument/2006/relationships/hyperlink" Target="https://www.fullpicture.app/item/13e73f1636ba82cae535850bbab2ac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2024-01-12T00:40:57+01:00</dcterms:created>
  <dcterms:modified xsi:type="dcterms:W3CDTF">2024-01-12T00:40:57+01:00</dcterms:modified>
</cp:coreProperties>
</file>

<file path=docProps/custom.xml><?xml version="1.0" encoding="utf-8"?>
<Properties xmlns="http://schemas.openxmlformats.org/officeDocument/2006/custom-properties" xmlns:vt="http://schemas.openxmlformats.org/officeDocument/2006/docPropsVTypes"/>
</file>