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Guide to Understand 30 Parts of a Ship: name, functions &amp; diagram</w:t>
      </w:r>
      <w:br/>
      <w:hyperlink r:id="rId7" w:history="1">
        <w:r>
          <w:rPr>
            <w:color w:val="2980b9"/>
            <w:u w:val="single"/>
          </w:rPr>
          <w:t xml:space="preserve">https://slidingmotion.com/parts-of-ship-names-diagram/</w:t>
        </w:r>
      </w:hyperlink>
    </w:p>
    <w:p>
      <w:pPr>
        <w:pStyle w:val="Heading1"/>
      </w:pPr>
      <w:bookmarkStart w:id="2" w:name="_Toc2"/>
      <w:r>
        <w:t>Article summary:</w:t>
      </w:r>
      <w:bookmarkEnd w:id="2"/>
    </w:p>
    <w:p>
      <w:pPr>
        <w:jc w:val="both"/>
      </w:pPr>
      <w:r>
        <w:rPr/>
        <w:t xml:space="preserve">1. This article provides an overview of the anatomy of a ship, including diagrams and names of parts.</w:t>
      </w:r>
    </w:p>
    <w:p>
      <w:pPr>
        <w:jc w:val="both"/>
      </w:pPr>
      <w:r>
        <w:rPr/>
        <w:t xml:space="preserve">2. It explains the functions of each part, such as the bridge, funnel, accommodation, mast, and rudder.</w:t>
      </w:r>
    </w:p>
    <w:p>
      <w:pPr>
        <w:jc w:val="both"/>
      </w:pPr>
      <w:r>
        <w:rPr/>
        <w:t xml:space="preserve">3. It also discusses types of anchors, lifeboats, hatch covers, and other components found on ships.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The author provides detailed information about the anatomy of a ship and its various components with diagrams to illustrate their locations and functions. The article also includes information about different types of anchors, lifeboats, hatch covers, and other components found on ships.</w:t>
      </w:r>
    </w:p>
    <w:p>
      <w:pPr>
        <w:jc w:val="both"/>
      </w:pPr>
      <w:r>
        <w:rPr/>
        <w:t xml:space="preserve">However, there are some potential biases in the article that should be noted. For example, the author does not provide any counterarguments or explore any risks associated with using certain components on ships. Additionally, the author does not present both sides equally when discussing different types of anchors or lifeboats; instead they focus mainly on one type or model without exploring alternatives or potential drawbacks. Furthermore, some claims made in the article are unsupported by evidence or research; for example when discussing the function of a mast or rudder there is no evidence provided to back up these claims. </w:t>
      </w:r>
    </w:p>
    <w:p>
      <w:pPr>
        <w:jc w:val="both"/>
      </w:pPr>
      <w:r>
        <w:rPr/>
        <w:t xml:space="preserve">In conclusion, while this article is generally reliable and trustworthy in its content it should be read with caution due to potential biases and unsupported claims made throughout the text.</w:t>
      </w:r>
    </w:p>
    <w:p>
      <w:pPr>
        <w:pStyle w:val="Heading1"/>
      </w:pPr>
      <w:bookmarkStart w:id="5" w:name="_Toc5"/>
      <w:r>
        <w:t>Topics for further research:</w:t>
      </w:r>
      <w:bookmarkEnd w:id="5"/>
    </w:p>
    <w:p>
      <w:pPr>
        <w:spacing w:after="0"/>
        <w:numPr>
          <w:ilvl w:val="0"/>
          <w:numId w:val="2"/>
        </w:numPr>
      </w:pPr>
      <w:r>
        <w:rPr/>
        <w:t xml:space="preserve">Ship components safety risks</w:t>
      </w:r>
    </w:p>
    <w:p>
      <w:pPr>
        <w:spacing w:after="0"/>
        <w:numPr>
          <w:ilvl w:val="0"/>
          <w:numId w:val="2"/>
        </w:numPr>
      </w:pPr>
      <w:r>
        <w:rPr/>
        <w:t xml:space="preserve">Different types of anchors</w:t>
      </w:r>
    </w:p>
    <w:p>
      <w:pPr>
        <w:spacing w:after="0"/>
        <w:numPr>
          <w:ilvl w:val="0"/>
          <w:numId w:val="2"/>
        </w:numPr>
      </w:pPr>
      <w:r>
        <w:rPr/>
        <w:t xml:space="preserve">Lifeboat designs and features</w:t>
      </w:r>
    </w:p>
    <w:p>
      <w:pPr>
        <w:spacing w:after="0"/>
        <w:numPr>
          <w:ilvl w:val="0"/>
          <w:numId w:val="2"/>
        </w:numPr>
      </w:pPr>
      <w:r>
        <w:rPr/>
        <w:t xml:space="preserve">Hatch cover maintenance</w:t>
      </w:r>
    </w:p>
    <w:p>
      <w:pPr>
        <w:spacing w:after="0"/>
        <w:numPr>
          <w:ilvl w:val="0"/>
          <w:numId w:val="2"/>
        </w:numPr>
      </w:pPr>
      <w:r>
        <w:rPr/>
        <w:t xml:space="preserve">Mast and rudder functions</w:t>
      </w:r>
    </w:p>
    <w:p>
      <w:pPr>
        <w:numPr>
          <w:ilvl w:val="0"/>
          <w:numId w:val="2"/>
        </w:numPr>
      </w:pPr>
      <w:r>
        <w:rPr/>
        <w:t xml:space="preserve">Ship component regulations</w:t>
      </w:r>
    </w:p>
    <w:p>
      <w:pPr>
        <w:pStyle w:val="Heading1"/>
      </w:pPr>
      <w:bookmarkStart w:id="6" w:name="_Toc6"/>
      <w:r>
        <w:t>Report location:</w:t>
      </w:r>
      <w:bookmarkEnd w:id="6"/>
    </w:p>
    <w:p>
      <w:hyperlink r:id="rId8" w:history="1">
        <w:r>
          <w:rPr>
            <w:color w:val="2980b9"/>
            <w:u w:val="single"/>
          </w:rPr>
          <w:t xml:space="preserve">https://www.fullpicture.app/item/1417d50fc6c0ed72d2f762d728e9c637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133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idingmotion.com/parts-of-ship-names-diagram/" TargetMode="External"/><Relationship Id="rId8" Type="http://schemas.openxmlformats.org/officeDocument/2006/relationships/hyperlink" Target="https://www.fullpicture.app/item/1417d50fc6c0ed72d2f762d728e9c6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2023-02-18T18:12:32+01:00</dcterms:created>
  <dcterms:modified xsi:type="dcterms:W3CDTF">2023-02-18T18:12:32+01:00</dcterms:modified>
</cp:coreProperties>
</file>

<file path=docProps/custom.xml><?xml version="1.0" encoding="utf-8"?>
<Properties xmlns="http://schemas.openxmlformats.org/officeDocument/2006/custom-properties" xmlns:vt="http://schemas.openxmlformats.org/officeDocument/2006/docPropsVTypes"/>
</file>