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How to Masturbate If You Have a Penis: 12 Tips and Techniques</w:t>
      </w:r>
      <w:br/>
      <w:hyperlink r:id="rId7" w:history="1">
        <w:r>
          <w:rPr>
            <w:color w:val="2980b9"/>
            <w:u w:val="single"/>
          </w:rPr>
          <w:t xml:space="preserve">https://getpocket.com/read/1799897715</w:t>
        </w:r>
      </w:hyperlink>
    </w:p>
    <w:p>
      <w:pPr>
        <w:pStyle w:val="Heading1"/>
      </w:pPr>
      <w:bookmarkStart w:id="2" w:name="_Toc2"/>
      <w:r>
        <w:t>Article summary:</w:t>
      </w:r>
      <w:bookmarkEnd w:id="2"/>
    </w:p>
    <w:p>
      <w:pPr>
        <w:jc w:val="both"/>
      </w:pPr>
      <w:r>
        <w:rPr/>
        <w:t xml:space="preserve">1. There are many different techniques for penis masturbation, including grasping the base of the penis and stimulating the head with your other hand, or doing a twisting and pulling motion.</w:t>
      </w:r>
    </w:p>
    <w:p>
      <w:pPr>
        <w:jc w:val="both"/>
      </w:pPr>
      <w:r>
        <w:rPr/>
        <w:t xml:space="preserve">2. Taking your time during masturbation can lead to a more satisfying experience, and edging can make for a more sensation-filled orgasm.</w:t>
      </w:r>
    </w:p>
    <w:p>
      <w:pPr>
        <w:jc w:val="both"/>
      </w:pPr>
      <w:r>
        <w:rPr/>
        <w:t xml:space="preserve">3. Lube is important for all sex acts, including masturbation, and it's important to explore erogenous zones beyond just the penis, such as the balls and perineum. Additionally, introducing toys or tapping into fantasies can enhance the experience.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"Pocket - How to Masturbate If You Have a Penis: 12 Tips and Techniques" provides a comprehensive guide for individuals looking to explore their bodies and learn how to masturbate. However, the article has some potential biases and missing points of consideration that need to be addressed.</w:t>
      </w:r>
    </w:p>
    <w:p>
      <w:pPr>
        <w:jc w:val="both"/>
      </w:pPr>
      <w:r>
        <w:rPr/>
        <w:t xml:space="preserve"/>
      </w:r>
    </w:p>
    <w:p>
      <w:pPr>
        <w:jc w:val="both"/>
      </w:pPr>
      <w:r>
        <w:rPr/>
        <w:t xml:space="preserve">Firstly, the article assumes that all readers are male and have a penis. This assumption is problematic as it excludes individuals who do not identify as male or do not have a penis. The article could have been more inclusive by using gender-neutral language and acknowledging that people of all genders can masturbate.</w:t>
      </w:r>
    </w:p>
    <w:p>
      <w:pPr>
        <w:jc w:val="both"/>
      </w:pPr>
      <w:r>
        <w:rPr/>
        <w:t xml:space="preserve"/>
      </w:r>
    </w:p>
    <w:p>
      <w:pPr>
        <w:jc w:val="both"/>
      </w:pPr>
      <w:r>
        <w:rPr/>
        <w:t xml:space="preserve">Secondly, the article promotes the use of sex toys without discussing the potential risks associated with their use. While sex toys can enhance sexual pleasure, they can also cause injury if used improperly or without proper hygiene practices. The article should have included information on how to safely use sex toys and how to clean them after use.</w:t>
      </w:r>
    </w:p>
    <w:p>
      <w:pPr>
        <w:jc w:val="both"/>
      </w:pPr>
      <w:r>
        <w:rPr/>
        <w:t xml:space="preserve"/>
      </w:r>
    </w:p>
    <w:p>
      <w:pPr>
        <w:jc w:val="both"/>
      </w:pPr>
      <w:r>
        <w:rPr/>
        <w:t xml:space="preserve">Thirdly, the article does not address the potential psychological effects of excessive masturbation. While masturbation is a healthy form of self-care, excessive masturbation can lead to addiction and interfere with daily activities. The article should have included information on how to recognize signs of addiction and seek help if necessary.</w:t>
      </w:r>
    </w:p>
    <w:p>
      <w:pPr>
        <w:jc w:val="both"/>
      </w:pPr>
      <w:r>
        <w:rPr/>
        <w:t xml:space="preserve"/>
      </w:r>
    </w:p>
    <w:p>
      <w:pPr>
        <w:jc w:val="both"/>
      </w:pPr>
      <w:r>
        <w:rPr/>
        <w:t xml:space="preserve">Fourthly, the article does not discuss the potential risks associated with anal stimulation. Anal stimulation can cause injury if done improperly or without proper hygiene practices. The article should have included information on how to safely engage in anal stimulation and how to prevent injury.</w:t>
      </w:r>
    </w:p>
    <w:p>
      <w:pPr>
        <w:jc w:val="both"/>
      </w:pPr>
      <w:r>
        <w:rPr/>
        <w:t xml:space="preserve"/>
      </w:r>
    </w:p>
    <w:p>
      <w:pPr>
        <w:jc w:val="both"/>
      </w:pPr>
      <w:r>
        <w:rPr/>
        <w:t xml:space="preserve">Overall, while the article provides useful tips for individuals looking to explore their bodies and learn how to masturbate, it has some potential biases and missing points of consideration that need to be addressed for a more comprehensive guide.</w:t>
      </w:r>
    </w:p>
    <w:p>
      <w:pPr>
        <w:pStyle w:val="Heading1"/>
      </w:pPr>
      <w:bookmarkStart w:id="5" w:name="_Toc5"/>
      <w:r>
        <w:t>Topics for further research:</w:t>
      </w:r>
      <w:bookmarkEnd w:id="5"/>
    </w:p>
    <w:p>
      <w:pPr>
        <w:spacing w:after="0"/>
        <w:numPr>
          <w:ilvl w:val="0"/>
          <w:numId w:val="2"/>
        </w:numPr>
      </w:pPr>
      <w:r>
        <w:rPr/>
        <w:t xml:space="preserve">Safe use of sex toys and hygiene practices
</w:t>
      </w:r>
    </w:p>
    <w:p>
      <w:pPr>
        <w:spacing w:after="0"/>
        <w:numPr>
          <w:ilvl w:val="0"/>
          <w:numId w:val="2"/>
        </w:numPr>
      </w:pPr>
      <w:r>
        <w:rPr/>
        <w:t xml:space="preserve">Masturbation addiction and how to seek help
</w:t>
      </w:r>
    </w:p>
    <w:p>
      <w:pPr>
        <w:spacing w:after="0"/>
        <w:numPr>
          <w:ilvl w:val="0"/>
          <w:numId w:val="2"/>
        </w:numPr>
      </w:pPr>
      <w:r>
        <w:rPr/>
        <w:t xml:space="preserve">Gender-inclusive language in sexual education
</w:t>
      </w:r>
    </w:p>
    <w:p>
      <w:pPr>
        <w:spacing w:after="0"/>
        <w:numPr>
          <w:ilvl w:val="0"/>
          <w:numId w:val="2"/>
        </w:numPr>
      </w:pPr>
      <w:r>
        <w:rPr/>
        <w:t xml:space="preserve">Psychological effects of excessive masturbation
</w:t>
      </w:r>
    </w:p>
    <w:p>
      <w:pPr>
        <w:spacing w:after="0"/>
        <w:numPr>
          <w:ilvl w:val="0"/>
          <w:numId w:val="2"/>
        </w:numPr>
      </w:pPr>
      <w:r>
        <w:rPr/>
        <w:t xml:space="preserve">Safe anal stimulation and injury prevention
</w:t>
      </w:r>
    </w:p>
    <w:p>
      <w:pPr>
        <w:numPr>
          <w:ilvl w:val="0"/>
          <w:numId w:val="2"/>
        </w:numPr>
      </w:pPr>
      <w:r>
        <w:rPr/>
        <w:t xml:space="preserve">Comprehensive guide to sexual health and wellness</w:t>
      </w:r>
    </w:p>
    <w:p>
      <w:pPr>
        <w:pStyle w:val="Heading1"/>
      </w:pPr>
      <w:bookmarkStart w:id="6" w:name="_Toc6"/>
      <w:r>
        <w:t>Report location:</w:t>
      </w:r>
      <w:bookmarkEnd w:id="6"/>
    </w:p>
    <w:p>
      <w:hyperlink r:id="rId8" w:history="1">
        <w:r>
          <w:rPr>
            <w:color w:val="2980b9"/>
            <w:u w:val="single"/>
          </w:rPr>
          <w:t xml:space="preserve">https://www.fullpicture.app/item/142caf580e3e6c30b1ed85c4ade89157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780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1799897715" TargetMode="External"/><Relationship Id="rId8" Type="http://schemas.openxmlformats.org/officeDocument/2006/relationships/hyperlink" Target="https://www.fullpicture.app/item/142caf580e3e6c30b1ed85c4ade891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2023-12-12T22:23:55+01:00</dcterms:created>
  <dcterms:modified xsi:type="dcterms:W3CDTF">2023-12-12T22:23:55+01:00</dcterms:modified>
</cp:coreProperties>
</file>

<file path=docProps/custom.xml><?xml version="1.0" encoding="utf-8"?>
<Properties xmlns="http://schemas.openxmlformats.org/officeDocument/2006/custom-properties" xmlns:vt="http://schemas.openxmlformats.org/officeDocument/2006/docPropsVTypes"/>
</file>