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Is Dumber Than You Think - The Atlantic</w:t>
      </w:r>
      <w:br/>
      <w:hyperlink r:id="rId7" w:history="1">
        <w:r>
          <w:rPr>
            <w:color w:val="2980b9"/>
            <w:u w:val="single"/>
          </w:rPr>
          <w:t xml:space="preserve">https://www.theatlantic.com/technology/archive/2022/12/chatgpt-openai-artificial-intelligence-writing-ethics/672386/</w:t>
        </w:r>
      </w:hyperlink>
    </w:p>
    <w:p>
      <w:pPr>
        <w:pStyle w:val="Heading1"/>
      </w:pPr>
      <w:bookmarkStart w:id="2" w:name="_Toc2"/>
      <w:r>
        <w:t>Article summary:</w:t>
      </w:r>
      <w:bookmarkEnd w:id="2"/>
    </w:p>
    <w:p>
      <w:pPr>
        <w:jc w:val="both"/>
      </w:pPr>
      <w:r>
        <w:rPr/>
        <w:t xml:space="preserve">1. The enthusiasm for ChatGPT, a large-language model trained by OpenAI, is misplaced as it lacks the ability to truly understand the complexity of human language and conversation.</w:t>
      </w:r>
    </w:p>
    <w:p>
      <w:pPr>
        <w:jc w:val="both"/>
      </w:pPr>
      <w:r>
        <w:rPr/>
        <w:t xml:space="preserve">2. While ChatGPT may be capable of producing fluent and persuasive text, it is consistently uninteresting as prose and formulaic in structure, style, and content.</w:t>
      </w:r>
    </w:p>
    <w:p>
      <w:pPr>
        <w:jc w:val="both"/>
      </w:pPr>
      <w:r>
        <w:rPr/>
        <w:t xml:space="preserve">3. ChatGPT's aim is not to make accurate arguments or express creativity but instead produces textual material in a form corresponding with the requester's explicit or implicit intent, which might also contain truth under certain circumstances.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"ChatGPT Is Dumber Than You Think" by Ian Bogost in The Atlantic is a critical analysis of the OpenAI program ChatGPT, which generates text based on input. The author argues that while the technology may be impressive from a technical standpoint, relying on a machine to generate responses raises serious concerns about its ability to truly understand human language and conversation. Furthermore, the author suggests that relying on ChatGPT for conversation could lead to a loss of genuine human connection and raises ethical concerns.</w:t>
      </w:r>
    </w:p>
    <w:p>
      <w:pPr>
        <w:jc w:val="both"/>
      </w:pPr>
      <w:r>
        <w:rPr/>
        <w:t xml:space="preserve"/>
      </w:r>
    </w:p>
    <w:p>
      <w:pPr>
        <w:jc w:val="both"/>
      </w:pPr>
      <w:r>
        <w:rPr/>
        <w:t xml:space="preserve">However, the article's argument is weakened by several biases and unsupported claims. For example, the author assumes that ChatGPT lacks the ability to truly comprehend the meaning behind words without providing evidence to support this claim. Additionally, the author suggests that relying on ChatGPT for conversation could lead to a loss of genuine human connection without considering potential benefits such as increased accessibility for individuals with communication difficulties.</w:t>
      </w:r>
    </w:p>
    <w:p>
      <w:pPr>
        <w:jc w:val="both"/>
      </w:pPr>
      <w:r>
        <w:rPr/>
        <w:t xml:space="preserve"/>
      </w:r>
    </w:p>
    <w:p>
      <w:pPr>
        <w:jc w:val="both"/>
      </w:pPr>
      <w:r>
        <w:rPr/>
        <w:t xml:space="preserve">Furthermore, the article presents a one-sided view of ChatGPT's capabilities by focusing solely on its limitations rather than exploring its potential uses and benefits. While it is important to consider potential risks associated with new technologies, it is equally important to explore their potential benefits and applications.</w:t>
      </w:r>
    </w:p>
    <w:p>
      <w:pPr>
        <w:jc w:val="both"/>
      </w:pPr>
      <w:r>
        <w:rPr/>
        <w:t xml:space="preserve"/>
      </w:r>
    </w:p>
    <w:p>
      <w:pPr>
        <w:jc w:val="both"/>
      </w:pPr>
      <w:r>
        <w:rPr/>
        <w:t xml:space="preserve">The article also contains promotional content for John Warner's book Why They Can't Write and his views on the five-paragraph essay. While this may be relevant to some readers, it detracts from the main focus of the article and does not provide additional insights into ChatGPT's capabilities or limitations.</w:t>
      </w:r>
    </w:p>
    <w:p>
      <w:pPr>
        <w:jc w:val="both"/>
      </w:pPr>
      <w:r>
        <w:rPr/>
        <w:t xml:space="preserve"/>
      </w:r>
    </w:p>
    <w:p>
      <w:pPr>
        <w:jc w:val="both"/>
      </w:pPr>
      <w:r>
        <w:rPr/>
        <w:t xml:space="preserve">Overall, while the article raises valid concerns about ChatGPT's limitations and potential ethical implications, it would benefit from a more balanced approach that considers both its strengths and weaknesses. Additionally, providing evidence to support claims would strengthen the argument and make it more convincing.</w:t>
      </w:r>
    </w:p>
    <w:p>
      <w:pPr>
        <w:pStyle w:val="Heading1"/>
      </w:pPr>
      <w:bookmarkStart w:id="5" w:name="_Toc5"/>
      <w:r>
        <w:t>Topics for further research:</w:t>
      </w:r>
      <w:bookmarkEnd w:id="5"/>
    </w:p>
    <w:p>
      <w:pPr>
        <w:spacing w:after="0"/>
        <w:numPr>
          <w:ilvl w:val="0"/>
          <w:numId w:val="2"/>
        </w:numPr>
      </w:pPr>
      <w:r>
        <w:rPr/>
        <w:t xml:space="preserve">Potential uses and benefits of ChatGPT technology
</w:t>
      </w:r>
    </w:p>
    <w:p>
      <w:pPr>
        <w:spacing w:after="0"/>
        <w:numPr>
          <w:ilvl w:val="0"/>
          <w:numId w:val="2"/>
        </w:numPr>
      </w:pPr>
      <w:r>
        <w:rPr/>
        <w:t xml:space="preserve">Natural language processing and machine learning
</w:t>
      </w:r>
    </w:p>
    <w:p>
      <w:pPr>
        <w:spacing w:after="0"/>
        <w:numPr>
          <w:ilvl w:val="0"/>
          <w:numId w:val="2"/>
        </w:numPr>
      </w:pPr>
      <w:r>
        <w:rPr/>
        <w:t xml:space="preserve">Ethical implications of AI-generated conversation
</w:t>
      </w:r>
    </w:p>
    <w:p>
      <w:pPr>
        <w:spacing w:after="0"/>
        <w:numPr>
          <w:ilvl w:val="0"/>
          <w:numId w:val="2"/>
        </w:numPr>
      </w:pPr>
      <w:r>
        <w:rPr/>
        <w:t xml:space="preserve">Accessibility for individuals with communication difficulties
</w:t>
      </w:r>
    </w:p>
    <w:p>
      <w:pPr>
        <w:spacing w:after="0"/>
        <w:numPr>
          <w:ilvl w:val="0"/>
          <w:numId w:val="2"/>
        </w:numPr>
      </w:pPr>
      <w:r>
        <w:rPr/>
        <w:t xml:space="preserve">Advancements in AI language models
</w:t>
      </w:r>
    </w:p>
    <w:p>
      <w:pPr>
        <w:numPr>
          <w:ilvl w:val="0"/>
          <w:numId w:val="2"/>
        </w:numPr>
      </w:pPr>
      <w:r>
        <w:rPr/>
        <w:t xml:space="preserve">Human-machine interaction and its impact on social connections</w:t>
      </w:r>
    </w:p>
    <w:p>
      <w:pPr>
        <w:pStyle w:val="Heading1"/>
      </w:pPr>
      <w:bookmarkStart w:id="6" w:name="_Toc6"/>
      <w:r>
        <w:t>Report location:</w:t>
      </w:r>
      <w:bookmarkEnd w:id="6"/>
    </w:p>
    <w:p>
      <w:hyperlink r:id="rId8" w:history="1">
        <w:r>
          <w:rPr>
            <w:color w:val="2980b9"/>
            <w:u w:val="single"/>
          </w:rPr>
          <w:t xml:space="preserve">https://www.fullpicture.app/item/14424f65ce2c435d1e078b78f6d9e3f3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97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technology/archive/2022/12/chatgpt-openai-artificial-intelligence-writing-ethics/672386/" TargetMode="External"/><Relationship Id="rId8" Type="http://schemas.openxmlformats.org/officeDocument/2006/relationships/hyperlink" Target="https://www.fullpicture.app/item/14424f65ce2c435d1e078b78f6d9e3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2023-12-22T18:12:00+01:00</dcterms:created>
  <dcterms:modified xsi:type="dcterms:W3CDTF">2023-12-22T18:12:00+01:00</dcterms:modified>
</cp:coreProperties>
</file>

<file path=docProps/custom.xml><?xml version="1.0" encoding="utf-8"?>
<Properties xmlns="http://schemas.openxmlformats.org/officeDocument/2006/custom-properties" xmlns:vt="http://schemas.openxmlformats.org/officeDocument/2006/docPropsVTypes"/>
</file>