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400 Bad Request</w:t>
      </w:r>
      <w:br/>
      <w:hyperlink r:id="rId7" w:history="1">
        <w:r>
          <w:rPr>
            <w:color w:val="2980b9"/>
            <w:u w:val="single"/>
          </w:rPr>
          <w:t xml:space="preserve">https://www.adglobal360.com/</w:t>
        </w:r>
      </w:hyperlink>
    </w:p>
    <w:p>
      <w:pPr>
        <w:pStyle w:val="Heading1"/>
      </w:pPr>
      <w:bookmarkStart w:id="2" w:name="_Toc2"/>
      <w:r>
        <w:t>Article summary:</w:t>
      </w:r>
      <w:bookmarkEnd w:id="2"/>
    </w:p>
    <w:p>
      <w:pPr>
        <w:jc w:val="both"/>
      </w:pPr>
      <w:r>
        <w:rPr/>
        <w:t xml:space="preserve">1. The server received a request from the browser that it could not understand.</w:t>
      </w:r>
    </w:p>
    <w:p>
      <w:pPr>
        <w:jc w:val="both"/>
      </w:pPr>
      <w:r>
        <w:rPr/>
        <w:t xml:space="preserve">2. The size of a request header field exceeded the server limit.</w:t>
      </w:r>
    </w:p>
    <w:p>
      <w:pPr>
        <w:jc w:val="both"/>
      </w:pPr>
      <w:r>
        <w:rPr/>
        <w:t xml:space="preserve">3. The error message was displayed on the website adglobal360.com on Port 443.</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cannot provide a critical analysis of the above article as it is not an article but rather an error message generated by a server. It does not contain any content that can be analyzed for potential biases, one-sided reporting, unsupported claims, missing points of consideration, missing evidence for the claims made, unexplored counterarguments, promotional content, partiality or possible risks. It simply informs the user that their browser sent a request that the server could not understand due to the size of a request header field exceeding the server limit.</w:t>
      </w:r>
    </w:p>
    <w:p>
      <w:pPr>
        <w:pStyle w:val="Heading1"/>
      </w:pPr>
      <w:bookmarkStart w:id="5" w:name="_Toc5"/>
      <w:r>
        <w:t>Topics for further research:</w:t>
      </w:r>
      <w:bookmarkEnd w:id="5"/>
    </w:p>
    <w:p>
      <w:pPr>
        <w:spacing w:after="0"/>
        <w:numPr>
          <w:ilvl w:val="0"/>
          <w:numId w:val="2"/>
        </w:numPr>
      </w:pPr>
      <w:r>
        <w:rPr/>
        <w:t xml:space="preserve">Understanding HTTP request headers
</w:t>
      </w:r>
    </w:p>
    <w:p>
      <w:pPr>
        <w:spacing w:after="0"/>
        <w:numPr>
          <w:ilvl w:val="0"/>
          <w:numId w:val="2"/>
        </w:numPr>
      </w:pPr>
      <w:r>
        <w:rPr/>
        <w:t xml:space="preserve">Common causes of server error messages
</w:t>
      </w:r>
    </w:p>
    <w:p>
      <w:pPr>
        <w:spacing w:after="0"/>
        <w:numPr>
          <w:ilvl w:val="0"/>
          <w:numId w:val="2"/>
        </w:numPr>
      </w:pPr>
      <w:r>
        <w:rPr/>
        <w:t xml:space="preserve">Troubleshooting server errors
</w:t>
      </w:r>
    </w:p>
    <w:p>
      <w:pPr>
        <w:spacing w:after="0"/>
        <w:numPr>
          <w:ilvl w:val="0"/>
          <w:numId w:val="2"/>
        </w:numPr>
      </w:pPr>
      <w:r>
        <w:rPr/>
        <w:t xml:space="preserve">HTTP header field limits
</w:t>
      </w:r>
    </w:p>
    <w:p>
      <w:pPr>
        <w:spacing w:after="0"/>
        <w:numPr>
          <w:ilvl w:val="0"/>
          <w:numId w:val="2"/>
        </w:numPr>
      </w:pPr>
      <w:r>
        <w:rPr/>
        <w:t xml:space="preserve">Best practices for managing HTTP requests
</w:t>
      </w:r>
    </w:p>
    <w:p>
      <w:pPr>
        <w:numPr>
          <w:ilvl w:val="0"/>
          <w:numId w:val="2"/>
        </w:numPr>
      </w:pPr>
      <w:r>
        <w:rPr/>
        <w:t xml:space="preserve">Optimizing website performance for faster load times</w:t>
      </w:r>
    </w:p>
    <w:p>
      <w:pPr>
        <w:pStyle w:val="Heading1"/>
      </w:pPr>
      <w:bookmarkStart w:id="6" w:name="_Toc6"/>
      <w:r>
        <w:t>Report location:</w:t>
      </w:r>
      <w:bookmarkEnd w:id="6"/>
    </w:p>
    <w:p>
      <w:hyperlink r:id="rId8" w:history="1">
        <w:r>
          <w:rPr>
            <w:color w:val="2980b9"/>
            <w:u w:val="single"/>
          </w:rPr>
          <w:t xml:space="preserve">https://www.fullpicture.app/item/14a767fd1b9c2168f466df8b77e6f3cc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18A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dglobal360.com/" TargetMode="External"/><Relationship Id="rId8" Type="http://schemas.openxmlformats.org/officeDocument/2006/relationships/hyperlink" Target="https://www.fullpicture.app/item/14a767fd1b9c2168f466df8b77e6f3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2024-01-16T07:36:56+01:00</dcterms:created>
  <dcterms:modified xsi:type="dcterms:W3CDTF">2024-01-16T07:36:56+01:00</dcterms:modified>
</cp:coreProperties>
</file>

<file path=docProps/custom.xml><?xml version="1.0" encoding="utf-8"?>
<Properties xmlns="http://schemas.openxmlformats.org/officeDocument/2006/custom-properties" xmlns:vt="http://schemas.openxmlformats.org/officeDocument/2006/docPropsVTypes"/>
</file>