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probabilistic S-N curves modeling method with small-sample test data of composite materials - Qiang Ma, Zongwen An, Xuezong Bai, Huidong Ma, 2021</w:t>
      </w:r>
      <w:br/>
      <w:hyperlink r:id="rId7" w:history="1">
        <w:r>
          <w:rPr>
            <w:color w:val="2980b9"/>
            <w:u w:val="single"/>
          </w:rPr>
          <w:t xml:space="preserve">https://journals.sagepub.com/doi/abs/10.1177/0954406221990073?journalCode=picb</w:t>
        </w:r>
      </w:hyperlink>
    </w:p>
    <w:p>
      <w:pPr>
        <w:pStyle w:val="Heading1"/>
      </w:pPr>
      <w:bookmarkStart w:id="2" w:name="_Toc2"/>
      <w:r>
        <w:t>Article summary:</w:t>
      </w:r>
      <w:bookmarkEnd w:id="2"/>
    </w:p>
    <w:p>
      <w:pPr>
        <w:jc w:val="both"/>
      </w:pPr>
      <w:r>
        <w:rPr/>
        <w:t xml:space="preserve">1. A new method for modeling probabilistic S-N curves is proposed based on small-sample fatigue test data of composite materials.</w:t>
      </w:r>
    </w:p>
    <w:p>
      <w:pPr>
        <w:jc w:val="both"/>
      </w:pPr>
      <w:r>
        <w:rPr/>
        <w:t xml:space="preserve">2. An equivalent fatigue life conversion model is established to improve the small-sample information utilized.</w:t>
      </w:r>
    </w:p>
    <w:p>
      <w:pPr>
        <w:jc w:val="both"/>
      </w:pPr>
      <w:r>
        <w:rPr/>
        <w:t xml:space="preserve">3. The proposed method is verified in terms of precision and stability by the fatigue test data of carbon eight-harness-satin/epoxy laminate.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probabilistic S-N curves modeling method with small-sample test data of composite materials” by Qiang Ma, Zongwen An, Xuezong Bai, Huidong Ma (2021) presents a new method for modeling probabilistic S-N curves based on small sample fatigue test data of composite materials. The authors provide a detailed description of their proposed method and its verification using the fatigue test data of carbon eight-harness-satin/epoxy laminate. </w:t>
      </w:r>
    </w:p>
    <w:p>
      <w:pPr>
        <w:jc w:val="both"/>
      </w:pPr>
      <w:r>
        <w:rPr/>
        <w:t xml:space="preserve">The article appears to be reliable and trustworthy as it provides a comprehensive overview of the proposed method and its verification process, citing relevant literature throughout the text to support its claims. Furthermore, the authors have provided sufficient evidence for their claims by providing detailed descriptions of their experiments and results. Additionally, they have also discussed potential limitations and future directions for further research in this area. </w:t>
      </w:r>
    </w:p>
    <w:p>
      <w:pPr>
        <w:jc w:val="both"/>
      </w:pPr>
      <w:r>
        <w:rPr/>
        <w:t xml:space="preserve">However, there are some points that could be improved upon in order to make the article more reliable and trustworthy. For example, while the authors have discussed potential limitations of their proposed method, they have not explored any counterarguments or alternative methods that could be used instead. Additionally, while they have cited relevant literature throughout the text, they have not provided any evidence for their claims from external sources such as peer reviewed journals or other studies conducted in this field. Furthermore, there is no discussion about possible risks associated with using this method or how it could be applied in practice. </w:t>
      </w:r>
    </w:p>
    <w:p>
      <w:pPr>
        <w:jc w:val="both"/>
      </w:pPr>
      <w:r>
        <w:rPr/>
        <w:t xml:space="preserve">In conclusion, while this article appears to be reliable and trustworthy overall due to its comprehensive overview of the proposed method and its verification process, there are some areas where it could be improved upon in order to make it more reliable and trustworthy such as exploring counterarguments or alternative methods that could be used instead; providing evidence from external sources; discussing possible risks associated with using this method; and discussing how it can be applied in practice.</w:t>
      </w:r>
    </w:p>
    <w:p>
      <w:pPr>
        <w:pStyle w:val="Heading1"/>
      </w:pPr>
      <w:bookmarkStart w:id="5" w:name="_Toc5"/>
      <w:r>
        <w:t>Topics for further research:</w:t>
      </w:r>
      <w:bookmarkEnd w:id="5"/>
    </w:p>
    <w:p>
      <w:pPr>
        <w:spacing w:after="0"/>
        <w:numPr>
          <w:ilvl w:val="0"/>
          <w:numId w:val="2"/>
        </w:numPr>
      </w:pPr>
      <w:r>
        <w:rPr/>
        <w:t xml:space="preserve">Composite materials fatigue testing</w:t>
      </w:r>
    </w:p>
    <w:p>
      <w:pPr>
        <w:spacing w:after="0"/>
        <w:numPr>
          <w:ilvl w:val="0"/>
          <w:numId w:val="2"/>
        </w:numPr>
      </w:pPr>
      <w:r>
        <w:rPr/>
        <w:t xml:space="preserve">Probabilistic S-N curves modeling</w:t>
      </w:r>
    </w:p>
    <w:p>
      <w:pPr>
        <w:spacing w:after="0"/>
        <w:numPr>
          <w:ilvl w:val="0"/>
          <w:numId w:val="2"/>
        </w:numPr>
      </w:pPr>
      <w:r>
        <w:rPr/>
        <w:t xml:space="preserve">Alternative methods for fatigue testing</w:t>
      </w:r>
    </w:p>
    <w:p>
      <w:pPr>
        <w:spacing w:after="0"/>
        <w:numPr>
          <w:ilvl w:val="0"/>
          <w:numId w:val="2"/>
        </w:numPr>
      </w:pPr>
      <w:r>
        <w:rPr/>
        <w:t xml:space="preserve">Risks associated with fatigue testing</w:t>
      </w:r>
    </w:p>
    <w:p>
      <w:pPr>
        <w:spacing w:after="0"/>
        <w:numPr>
          <w:ilvl w:val="0"/>
          <w:numId w:val="2"/>
        </w:numPr>
      </w:pPr>
      <w:r>
        <w:rPr/>
        <w:t xml:space="preserve">Application of probabilistic S-N curves</w:t>
      </w:r>
    </w:p>
    <w:p>
      <w:pPr>
        <w:numPr>
          <w:ilvl w:val="0"/>
          <w:numId w:val="2"/>
        </w:numPr>
      </w:pPr>
      <w:r>
        <w:rPr/>
        <w:t xml:space="preserve">Small sample fatigue testing data</w:t>
      </w:r>
    </w:p>
    <w:p>
      <w:pPr>
        <w:pStyle w:val="Heading1"/>
      </w:pPr>
      <w:bookmarkStart w:id="6" w:name="_Toc6"/>
      <w:r>
        <w:t>Report location:</w:t>
      </w:r>
      <w:bookmarkEnd w:id="6"/>
    </w:p>
    <w:p>
      <w:hyperlink r:id="rId8" w:history="1">
        <w:r>
          <w:rPr>
            <w:color w:val="2980b9"/>
            <w:u w:val="single"/>
          </w:rPr>
          <w:t xml:space="preserve">https://www.fullpicture.app/item/14c4a24a4a92b7ec7d3a9579092b745e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A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954406221990073?journalCode=picb" TargetMode="External"/><Relationship Id="rId8" Type="http://schemas.openxmlformats.org/officeDocument/2006/relationships/hyperlink" Target="https://www.fullpicture.app/item/14c4a24a4a92b7ec7d3a9579092b7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2023-02-24T18:03:03+01:00</dcterms:created>
  <dcterms:modified xsi:type="dcterms:W3CDTF">2023-02-24T18:03:03+01:00</dcterms:modified>
</cp:coreProperties>
</file>

<file path=docProps/custom.xml><?xml version="1.0" encoding="utf-8"?>
<Properties xmlns="http://schemas.openxmlformats.org/officeDocument/2006/custom-properties" xmlns:vt="http://schemas.openxmlformats.org/officeDocument/2006/docPropsVTypes"/>
</file>