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atomic doomsday experiments shaped disturbance ecology | Aeon Essays</w:t>
      </w:r>
      <w:br/>
      <w:hyperlink r:id="rId7" w:history="1">
        <w:r>
          <w:rPr>
            <w:color w:val="2980b9"/>
            <w:u w:val="single"/>
          </w:rPr>
          <w:t xml:space="preserve">https://aeon.co/essays/how-atomic-doomsday-experiments-shaped-disturbance-ecology</w:t>
        </w:r>
      </w:hyperlink>
    </w:p>
    <w:p>
      <w:pPr>
        <w:pStyle w:val="Heading1"/>
      </w:pPr>
      <w:bookmarkStart w:id="2" w:name="_Toc2"/>
      <w:r>
        <w:t>Article summary:</w:t>
      </w:r>
      <w:bookmarkEnd w:id="2"/>
    </w:p>
    <w:p>
      <w:pPr>
        <w:jc w:val="both"/>
      </w:pPr>
      <w:r>
        <w:rPr/>
        <w:t xml:space="preserve">1. Hurricane Fiona in Puerto Rico highlighted the fragility of its infrastructure and lack of US federal aid.</w:t>
      </w:r>
    </w:p>
    <w:p>
      <w:pPr>
        <w:jc w:val="both"/>
      </w:pPr>
      <w:r>
        <w:rPr/>
        <w:t xml:space="preserve">2. Maria Uriarte, a professor at Columbia University, has studied the unusual combination of monstrous hurricanes and deep droughts for decades.</w:t>
      </w:r>
    </w:p>
    <w:p>
      <w:pPr>
        <w:jc w:val="both"/>
      </w:pPr>
      <w:r>
        <w:rPr/>
        <w:t xml:space="preserve">3. Disturbance ecology concepts have reshaped how scientists understand the biotic world, with roots in Puerto Rico's Luquillo Experimental Forest where scientists study ecological trauma such as nuclear holocaust.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to support its claims and exploring both sides of the argument. The author provides a detailed overview of the history of disturbance ecology in Puerto Rico, citing specific examples such as Hurricane Fiona and Maria Uriarte’s research at Luquillo Experimental Forest. The article also mentions other sources such as the RAND Corporation and US Atomic Energy Commission to provide further context to its claims. </w:t>
      </w:r>
    </w:p>
    <w:p>
      <w:pPr>
        <w:jc w:val="both"/>
      </w:pPr>
      <w:r>
        <w:rPr/>
        <w:t xml:space="preserve">The article does not appear to be biased or one-sided, presenting both sides of the argument fairly. It does not make any unsupported claims or omit any points of consideration that could affect its conclusions. Furthermore, it does not contain any promotional content or partiality towards either side of the argument. </w:t>
      </w:r>
    </w:p>
    <w:p>
      <w:pPr>
        <w:jc w:val="both"/>
      </w:pPr>
      <w:r>
        <w:rPr/>
        <w:t xml:space="preserve">The only potential issue with this article is that it does not explore any counterarguments or present any risks associated with disturbance ecology experiments in Puerto Rico. However, this is likely due to space constraints rather than an intentional omission by the author.</w:t>
      </w:r>
    </w:p>
    <w:p>
      <w:pPr>
        <w:pStyle w:val="Heading1"/>
      </w:pPr>
      <w:bookmarkStart w:id="5" w:name="_Toc5"/>
      <w:r>
        <w:t>Topics for further research:</w:t>
      </w:r>
      <w:bookmarkEnd w:id="5"/>
    </w:p>
    <w:p>
      <w:pPr>
        <w:spacing w:after="0"/>
        <w:numPr>
          <w:ilvl w:val="0"/>
          <w:numId w:val="2"/>
        </w:numPr>
      </w:pPr>
      <w:r>
        <w:rPr/>
        <w:t xml:space="preserve">Puerto Rico disturbance ecology risks</w:t>
      </w:r>
    </w:p>
    <w:p>
      <w:pPr>
        <w:spacing w:after="0"/>
        <w:numPr>
          <w:ilvl w:val="0"/>
          <w:numId w:val="2"/>
        </w:numPr>
      </w:pPr>
      <w:r>
        <w:rPr/>
        <w:t xml:space="preserve">Puerto Rico disturbance ecology experiments</w:t>
      </w:r>
    </w:p>
    <w:p>
      <w:pPr>
        <w:spacing w:after="0"/>
        <w:numPr>
          <w:ilvl w:val="0"/>
          <w:numId w:val="2"/>
        </w:numPr>
      </w:pPr>
      <w:r>
        <w:rPr/>
        <w:t xml:space="preserve">Luquillo Experimental Forest research</w:t>
      </w:r>
    </w:p>
    <w:p>
      <w:pPr>
        <w:spacing w:after="0"/>
        <w:numPr>
          <w:ilvl w:val="0"/>
          <w:numId w:val="2"/>
        </w:numPr>
      </w:pPr>
      <w:r>
        <w:rPr/>
        <w:t xml:space="preserve">Hurricane Fiona effects on Puerto Rico</w:t>
      </w:r>
    </w:p>
    <w:p>
      <w:pPr>
        <w:spacing w:after="0"/>
        <w:numPr>
          <w:ilvl w:val="0"/>
          <w:numId w:val="2"/>
        </w:numPr>
      </w:pPr>
      <w:r>
        <w:rPr/>
        <w:t xml:space="preserve">RAND Corporation Puerto Rico research</w:t>
      </w:r>
    </w:p>
    <w:p>
      <w:pPr>
        <w:numPr>
          <w:ilvl w:val="0"/>
          <w:numId w:val="2"/>
        </w:numPr>
      </w:pPr>
      <w:r>
        <w:rPr/>
        <w:t xml:space="preserve">US Atomic Energy Commission Puerto Rico research</w:t>
      </w:r>
    </w:p>
    <w:p>
      <w:pPr>
        <w:pStyle w:val="Heading1"/>
      </w:pPr>
      <w:bookmarkStart w:id="6" w:name="_Toc6"/>
      <w:r>
        <w:t>Report location:</w:t>
      </w:r>
      <w:bookmarkEnd w:id="6"/>
    </w:p>
    <w:p>
      <w:hyperlink r:id="rId8" w:history="1">
        <w:r>
          <w:rPr>
            <w:color w:val="2980b9"/>
            <w:u w:val="single"/>
          </w:rPr>
          <w:t xml:space="preserve">https://www.fullpicture.app/item/14f3054450e5b3d90f789436b86a17b8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8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eon.co/essays/how-atomic-doomsday-experiments-shaped-disturbance-ecology" TargetMode="External"/><Relationship Id="rId8" Type="http://schemas.openxmlformats.org/officeDocument/2006/relationships/hyperlink" Target="https://www.fullpicture.app/item/14f3054450e5b3d90f789436b86a1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2023-02-23T01:20:14+01:00</dcterms:created>
  <dcterms:modified xsi:type="dcterms:W3CDTF">2023-02-23T01:20:14+01:00</dcterms:modified>
</cp:coreProperties>
</file>

<file path=docProps/custom.xml><?xml version="1.0" encoding="utf-8"?>
<Properties xmlns="http://schemas.openxmlformats.org/officeDocument/2006/custom-properties" xmlns:vt="http://schemas.openxmlformats.org/officeDocument/2006/docPropsVTypes"/>
</file>