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Primal Pictures 3D解剖及生理数据库</w:t>
      </w:r>
      <w:br/>
      <w:hyperlink r:id="rId7" w:history="1">
        <w:r>
          <w:rPr>
            <w:color w:val="2980b9"/>
            <w:u w:val="single"/>
          </w:rPr>
          <w:t xml:space="preserve">http://lib.smu.edu.cn/article/detail/169</w:t>
        </w:r>
      </w:hyperlink>
    </w:p>
    <w:p>
      <w:pPr>
        <w:pStyle w:val="Heading1"/>
      </w:pPr>
      <w:bookmarkStart w:id="2" w:name="_Toc2"/>
      <w:r>
        <w:t>Article summary:</w:t>
      </w:r>
      <w:bookmarkEnd w:id="2"/>
    </w:p>
    <w:p>
      <w:pPr>
        <w:jc w:val="both"/>
      </w:pPr>
      <w:r>
        <w:rPr/>
        <w:t xml:space="preserve">1. Primal Pictures提供的3D解剖及生理数据库基于真实人体MRI扫描数据，建立了高精度的三维立体模型，广泛应用于临床、科研和教学领域。</w:t>
      </w:r>
    </w:p>
    <w:p>
      <w:pPr>
        <w:jc w:val="both"/>
      </w:pPr>
      <w:r>
        <w:rPr/>
        <w:t xml:space="preserve"/>
      </w:r>
    </w:p>
    <w:p>
      <w:pPr>
        <w:jc w:val="both"/>
      </w:pPr>
      <w:r>
        <w:rPr/>
        <w:t xml:space="preserve">2. Primal Pictures Anatomy and Physiology Online是一个包含19个模块内容的3D教科书，每个模块都包含清晰的3D视频画面、全面的文字解读、临床案例分析和学习目标与试题集，支持解剖生理学课程所需的所有资料内容。</w:t>
      </w:r>
    </w:p>
    <w:p>
      <w:pPr>
        <w:jc w:val="both"/>
      </w:pPr>
      <w:r>
        <w:rPr/>
        <w:t xml:space="preserve"/>
      </w:r>
    </w:p>
    <w:p>
      <w:pPr>
        <w:jc w:val="both"/>
      </w:pPr>
      <w:r>
        <w:rPr/>
        <w:t xml:space="preserve">3. 该数据库旨在支持教学，提供多种不同学习方式使学生体会到课程的趣味性，并为学生补充多种课程以外的学习资料。</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在对Primal Pictures 3D解剖及生理数据库的文章进行批判性分析时，可以指出以下几点问题：</w:t>
      </w:r>
    </w:p>
    <w:p>
      <w:pPr>
        <w:jc w:val="both"/>
      </w:pPr>
      <w:r>
        <w:rPr/>
        <w:t xml:space="preserve"/>
      </w:r>
    </w:p>
    <w:p>
      <w:pPr>
        <w:jc w:val="both"/>
      </w:pPr>
      <w:r>
        <w:rPr/>
        <w:t xml:space="preserve">1. 偏袒和宣传内容：文章中对Primal Pictures公司提供的数据库进行了过分夸大的宣传，将其描述为全面准确的三维立体模型，并声称已广泛应用于临床、科研及教学等领域。这种偏袒和宣传可能导致读者对该数据库的真实价值产生误解。</w:t>
      </w:r>
    </w:p>
    <w:p>
      <w:pPr>
        <w:jc w:val="both"/>
      </w:pPr>
      <w:r>
        <w:rPr/>
        <w:t xml:space="preserve"/>
      </w:r>
    </w:p>
    <w:p>
      <w:pPr>
        <w:jc w:val="both"/>
      </w:pPr>
      <w:r>
        <w:rPr/>
        <w:t xml:space="preserve">2. 缺乏客观性：文章未提及任何关于Primal Pictures数据库可能存在的局限性或缺陷，也没有探讨其他类似产品的比较。这种片面报道可能使读者无法全面了解该数据库的优缺点。</w:t>
      </w:r>
    </w:p>
    <w:p>
      <w:pPr>
        <w:jc w:val="both"/>
      </w:pPr>
      <w:r>
        <w:rPr/>
        <w:t xml:space="preserve"/>
      </w:r>
    </w:p>
    <w:p>
      <w:pPr>
        <w:jc w:val="both"/>
      </w:pPr>
      <w:r>
        <w:rPr/>
        <w:t xml:space="preserve">3. 缺乏证据支持：文章中虽然提到了Primal Pictures数据库包含了清晰的3D视频画面、全面的文字解读等内容，但未提供具体案例或研究数据来支持这些主张。缺乏证据支持可能使读者对其可靠性产生质疑。</w:t>
      </w:r>
    </w:p>
    <w:p>
      <w:pPr>
        <w:jc w:val="both"/>
      </w:pPr>
      <w:r>
        <w:rPr/>
        <w:t xml:space="preserve"/>
      </w:r>
    </w:p>
    <w:p>
      <w:pPr>
        <w:jc w:val="both"/>
      </w:pPr>
      <w:r>
        <w:rPr/>
        <w:t xml:space="preserve">4. 忽略潜在风险：文章未提及使用Primal Pictures数据库可能存在的潜在风险，例如数据安全性、隐私保护等方面的问题。忽略潜在风险可能使读者忽视使用该数据库时需要注意的问题。</w:t>
      </w:r>
    </w:p>
    <w:p>
      <w:pPr>
        <w:jc w:val="both"/>
      </w:pPr>
      <w:r>
        <w:rPr/>
        <w:t xml:space="preserve"/>
      </w:r>
    </w:p>
    <w:p>
      <w:pPr>
        <w:jc w:val="both"/>
      </w:pPr>
      <w:r>
        <w:rPr/>
        <w:t xml:space="preserve">总体而言，上述文章存在着偏袒和宣传内容过多、缺乏客观性和证据支持、忽略潜在风险等问题。在撰写类似文章时，应该更加客观公正地呈现信息，并提供充分的证据来支持所述观点，同时也要注意平衡地探讨产品或服务可能存在的不足之处。</w:t>
      </w:r>
    </w:p>
    <w:p>
      <w:pPr>
        <w:pStyle w:val="Heading1"/>
      </w:pPr>
      <w:bookmarkStart w:id="5" w:name="_Toc5"/>
      <w:r>
        <w:t>Topics for further research:</w:t>
      </w:r>
      <w:bookmarkEnd w:id="5"/>
    </w:p>
    <w:p>
      <w:pPr>
        <w:spacing w:after="0"/>
        <w:numPr>
          <w:ilvl w:val="0"/>
          <w:numId w:val="2"/>
        </w:numPr>
      </w:pPr>
      <w:r>
        <w:rPr/>
        <w:t xml:space="preserve">Primal Pictures数据库的局限性
</w:t>
      </w:r>
    </w:p>
    <w:p>
      <w:pPr>
        <w:spacing w:after="0"/>
        <w:numPr>
          <w:ilvl w:val="0"/>
          <w:numId w:val="2"/>
        </w:numPr>
      </w:pPr>
      <w:r>
        <w:rPr/>
        <w:t xml:space="preserve">Primal Pictures与其他类似产品的比较
</w:t>
      </w:r>
    </w:p>
    <w:p>
      <w:pPr>
        <w:spacing w:after="0"/>
        <w:numPr>
          <w:ilvl w:val="0"/>
          <w:numId w:val="2"/>
        </w:numPr>
      </w:pPr>
      <w:r>
        <w:rPr/>
        <w:t xml:space="preserve">Primal Pictures数据库的实际应用案例
</w:t>
      </w:r>
    </w:p>
    <w:p>
      <w:pPr>
        <w:spacing w:after="0"/>
        <w:numPr>
          <w:ilvl w:val="0"/>
          <w:numId w:val="2"/>
        </w:numPr>
      </w:pPr>
      <w:r>
        <w:rPr/>
        <w:t xml:space="preserve">Primal Pictures数据库的数据安全性问题
</w:t>
      </w:r>
    </w:p>
    <w:p>
      <w:pPr>
        <w:spacing w:after="0"/>
        <w:numPr>
          <w:ilvl w:val="0"/>
          <w:numId w:val="2"/>
        </w:numPr>
      </w:pPr>
      <w:r>
        <w:rPr/>
        <w:t xml:space="preserve">Primal Pictures数据库的隐私保护措施
</w:t>
      </w:r>
    </w:p>
    <w:p>
      <w:pPr>
        <w:numPr>
          <w:ilvl w:val="0"/>
          <w:numId w:val="2"/>
        </w:numPr>
      </w:pPr>
      <w:r>
        <w:rPr/>
        <w:t xml:space="preserve">Primal Pictures数据库的用户体验和反馈</w:t>
      </w:r>
    </w:p>
    <w:p>
      <w:pPr>
        <w:pStyle w:val="Heading1"/>
      </w:pPr>
      <w:bookmarkStart w:id="6" w:name="_Toc6"/>
      <w:r>
        <w:t>Report location:</w:t>
      </w:r>
      <w:bookmarkEnd w:id="6"/>
    </w:p>
    <w:p>
      <w:hyperlink r:id="rId8" w:history="1">
        <w:r>
          <w:rPr>
            <w:color w:val="2980b9"/>
            <w:u w:val="single"/>
          </w:rPr>
          <w:t xml:space="preserve">https://www.fullpicture.app/item/156b783a35a1c5f3e31acac9013dbb75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C19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smu.edu.cn/article/detail/169" TargetMode="External"/><Relationship Id="rId8" Type="http://schemas.openxmlformats.org/officeDocument/2006/relationships/hyperlink" Target="https://www.fullpicture.app/item/156b783a35a1c5f3e31acac9013dbb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2024-04-04T08:37:41+02:00</dcterms:created>
  <dcterms:modified xsi:type="dcterms:W3CDTF">2024-04-04T08:37:41+02:00</dcterms:modified>
</cp:coreProperties>
</file>

<file path=docProps/custom.xml><?xml version="1.0" encoding="utf-8"?>
<Properties xmlns="http://schemas.openxmlformats.org/officeDocument/2006/custom-properties" xmlns:vt="http://schemas.openxmlformats.org/officeDocument/2006/docPropsVTypes"/>
</file>