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隐睾中的自噬增加导致精子异常 - PubMed</w:t>
      </w:r>
      <w:br/>
      <w:hyperlink r:id="rId7" w:history="1">
        <w:r>
          <w:rPr>
            <w:color w:val="2980b9"/>
            <w:u w:val="single"/>
          </w:rPr>
          <w:t xml:space="preserve">https://pubmed.ncbi.nlm.nih.gov/31031333/</w:t>
        </w:r>
      </w:hyperlink>
    </w:p>
    <w:p>
      <w:pPr>
        <w:pStyle w:val="Heading1"/>
      </w:pPr>
      <w:bookmarkStart w:id="2" w:name="_Toc2"/>
      <w:r>
        <w:t>Article summary:</w:t>
      </w:r>
      <w:bookmarkEnd w:id="2"/>
    </w:p>
    <w:p>
      <w:pPr>
        <w:jc w:val="both"/>
      </w:pPr>
      <w:r>
        <w:rPr/>
        <w:t xml:space="preserve">1. Autophagy plays a role in regulating the maturation of reproductive cells and preventing the accumulation of damaged organelles.</w:t>
      </w:r>
    </w:p>
    <w:p>
      <w:pPr>
        <w:jc w:val="both"/>
      </w:pPr>
      <w:r>
        <w:rPr/>
        <w:t xml:space="preserve">2. Cryptorchidism, a condition where immature forms of sperm cells are present in ejaculation, is associated with increased autophagy in sperm cells.</w:t>
      </w:r>
    </w:p>
    <w:p>
      <w:pPr>
        <w:jc w:val="both"/>
      </w:pPr>
      <w:r>
        <w:rPr/>
        <w:t xml:space="preserve">3. Regulating autophagy may be a potential method for improving sperm quality in males with cryptorchidism.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"Autophagy Increase in Cryptorchidism Leads to Sperm Abnormalities" published in the Asian Journal of Andrology discusses the role of autophagy in male reproductive health. The study aims to evaluate the status of autophagy in sperm cells of patients with cryptorchidism, a condition where testicles fail to descend into the scrotum.</w:t>
      </w:r>
    </w:p>
    <w:p>
      <w:pPr>
        <w:jc w:val="both"/>
      </w:pPr>
      <w:r>
        <w:rPr/>
        <w:t xml:space="preserve"/>
      </w:r>
    </w:p>
    <w:p>
      <w:pPr>
        <w:jc w:val="both"/>
      </w:pPr>
      <w:r>
        <w:rPr/>
        <w:t xml:space="preserve">The article presents a detailed analysis of the immunodistribution of autophagy-related proteins and electron microscopy images of sperm cells from both normal and cryptorchid patients. The authors report an increase in autophagy in sperm cells from cryptorchid patients compared to normal controls. They also observe aberrant mitochondria and partly detached nuclear envelopes in cryptorchid spermatozoa.</w:t>
      </w:r>
    </w:p>
    <w:p>
      <w:pPr>
        <w:jc w:val="both"/>
      </w:pPr>
      <w:r>
        <w:rPr/>
        <w:t xml:space="preserve"/>
      </w:r>
    </w:p>
    <w:p>
      <w:pPr>
        <w:jc w:val="both"/>
      </w:pPr>
      <w:r>
        <w:rPr/>
        <w:t xml:space="preserve">While the study provides valuable insights into the role of autophagy in male reproductive health, it has some limitations that need to be considered. Firstly, the sample size is relatively small, with only 10 cryptorchid patients included in the study. This limits the generalizability of the findings. Secondly, there is no control group for comparison with cryptorchid patients who have undergone surgical correction. This makes it difficult to determine whether increased autophagy is a consequence or cause of cryptorchidism.</w:t>
      </w:r>
    </w:p>
    <w:p>
      <w:pPr>
        <w:jc w:val="both"/>
      </w:pPr>
      <w:r>
        <w:rPr/>
        <w:t xml:space="preserve"/>
      </w:r>
    </w:p>
    <w:p>
      <w:pPr>
        <w:jc w:val="both"/>
      </w:pPr>
      <w:r>
        <w:rPr/>
        <w:t xml:space="preserve">Another limitation is that while the authors report an increase in autophagy-related proteins and vacuoles, they do not provide evidence for their functional significance or how they contribute to sperm abnormalities observed in cryptorchidism. Additionally, there are no counterarguments presented or possible risks noted regarding regulating autophagy as a potential method for improving sperm quality.</w:t>
      </w:r>
    </w:p>
    <w:p>
      <w:pPr>
        <w:jc w:val="both"/>
      </w:pPr>
      <w:r>
        <w:rPr/>
        <w:t xml:space="preserve"/>
      </w:r>
    </w:p>
    <w:p>
      <w:pPr>
        <w:jc w:val="both"/>
      </w:pPr>
      <w:r>
        <w:rPr/>
        <w:t xml:space="preserve">Overall, while this study provides valuable insights into the role of autophagy in male reproductive health, its limitations should be taken into account when interpreting its findings. Further research with larger sample sizes and control groups is needed to confirm these results and explore their functional significance.</w:t>
      </w:r>
    </w:p>
    <w:p>
      <w:pPr>
        <w:pStyle w:val="Heading1"/>
      </w:pPr>
      <w:bookmarkStart w:id="5" w:name="_Toc5"/>
      <w:r>
        <w:t>Topics for further research:</w:t>
      </w:r>
      <w:bookmarkEnd w:id="5"/>
    </w:p>
    <w:p>
      <w:pPr>
        <w:spacing w:after="0"/>
        <w:numPr>
          <w:ilvl w:val="0"/>
          <w:numId w:val="2"/>
        </w:numPr>
      </w:pPr>
      <w:r>
        <w:rPr/>
        <w:t xml:space="preserve">Autophagy and male fertility
</w:t>
      </w:r>
    </w:p>
    <w:p>
      <w:pPr>
        <w:spacing w:after="0"/>
        <w:numPr>
          <w:ilvl w:val="0"/>
          <w:numId w:val="2"/>
        </w:numPr>
      </w:pPr>
      <w:r>
        <w:rPr/>
        <w:t xml:space="preserve">Cryptorchidism and surgical correction outcomes
</w:t>
      </w:r>
    </w:p>
    <w:p>
      <w:pPr>
        <w:spacing w:after="0"/>
        <w:numPr>
          <w:ilvl w:val="0"/>
          <w:numId w:val="2"/>
        </w:numPr>
      </w:pPr>
      <w:r>
        <w:rPr/>
        <w:t xml:space="preserve">Mitochondrial abnormalities in sperm cells
</w:t>
      </w:r>
    </w:p>
    <w:p>
      <w:pPr>
        <w:spacing w:after="0"/>
        <w:numPr>
          <w:ilvl w:val="0"/>
          <w:numId w:val="2"/>
        </w:numPr>
      </w:pPr>
      <w:r>
        <w:rPr/>
        <w:t xml:space="preserve">Nuclear envelope detachment in sperm cells
</w:t>
      </w:r>
    </w:p>
    <w:p>
      <w:pPr>
        <w:spacing w:after="0"/>
        <w:numPr>
          <w:ilvl w:val="0"/>
          <w:numId w:val="2"/>
        </w:numPr>
      </w:pPr>
      <w:r>
        <w:rPr/>
        <w:t xml:space="preserve">Autophagy-related proteins and vacuoles in sperm cells
</w:t>
      </w:r>
    </w:p>
    <w:p>
      <w:pPr>
        <w:numPr>
          <w:ilvl w:val="0"/>
          <w:numId w:val="2"/>
        </w:numPr>
      </w:pPr>
      <w:r>
        <w:rPr/>
        <w:t xml:space="preserve">Regulating autophagy for improving sperm quality</w:t>
      </w:r>
    </w:p>
    <w:p>
      <w:pPr>
        <w:pStyle w:val="Heading1"/>
      </w:pPr>
      <w:bookmarkStart w:id="6" w:name="_Toc6"/>
      <w:r>
        <w:t>Report location:</w:t>
      </w:r>
      <w:bookmarkEnd w:id="6"/>
    </w:p>
    <w:p>
      <w:hyperlink r:id="rId8" w:history="1">
        <w:r>
          <w:rPr>
            <w:color w:val="2980b9"/>
            <w:u w:val="single"/>
          </w:rPr>
          <w:t xml:space="preserve">https://www.fullpicture.app/item/1624c3cfb7abcd95b977535e777cc90d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DA43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1031333/" TargetMode="External"/><Relationship Id="rId8" Type="http://schemas.openxmlformats.org/officeDocument/2006/relationships/hyperlink" Target="https://www.fullpicture.app/item/1624c3cfb7abcd95b977535e777cc90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2023-12-25T00:04:34+01:00</dcterms:created>
  <dcterms:modified xsi:type="dcterms:W3CDTF">2023-12-25T00:04:34+01:00</dcterms:modified>
</cp:coreProperties>
</file>

<file path=docProps/custom.xml><?xml version="1.0" encoding="utf-8"?>
<Properties xmlns="http://schemas.openxmlformats.org/officeDocument/2006/custom-properties" xmlns:vt="http://schemas.openxmlformats.org/officeDocument/2006/docPropsVTypes"/>
</file>