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Coalition Technologies Jobs &amp; Careers</w:t>
      </w:r>
      <w:br/>
      <w:hyperlink r:id="rId7" w:history="1">
        <w:r>
          <w:rPr>
            <w:color w:val="2980b9"/>
            <w:u w:val="single"/>
          </w:rPr>
          <w:t xml:space="preserve">https://app.testedrecruits.com/posting/11229</w:t>
        </w:r>
      </w:hyperlink>
    </w:p>
    <w:p>
      <w:pPr>
        <w:pStyle w:val="Heading1"/>
      </w:pPr>
      <w:bookmarkStart w:id="2" w:name="_Toc2"/>
      <w:r>
        <w:t>Article summary:</w:t>
      </w:r>
      <w:bookmarkEnd w:id="2"/>
    </w:p>
    <w:p>
      <w:pPr>
        <w:jc w:val="both"/>
      </w:pPr>
      <w:r>
        <w:rPr/>
        <w:t xml:space="preserve">1. Coalition Technologies is a digital marketing agency based in Los Angeles.</w:t>
      </w:r>
    </w:p>
    <w:p>
      <w:pPr>
        <w:jc w:val="both"/>
      </w:pPr>
      <w:r>
        <w:rPr/>
        <w:t xml:space="preserve">2. The company offers a range of job opportunities, including positions in web development, SEO, and content creation.</w:t>
      </w:r>
    </w:p>
    <w:p>
      <w:pPr>
        <w:jc w:val="both"/>
      </w:pPr>
      <w:r>
        <w:rPr/>
        <w:t xml:space="preserve">3. Coalition Technologies values teamwork, innovation, and continuous learning among its employees.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there is no article provided in the prompt. Can you please provide the article text so I can analyze it?</w:t>
      </w:r>
    </w:p>
    <w:p>
      <w:pPr>
        <w:pStyle w:val="Heading1"/>
      </w:pPr>
      <w:bookmarkStart w:id="5" w:name="_Toc5"/>
      <w:r>
        <w:t>Topics for further research:</w:t>
      </w:r>
      <w:bookmarkEnd w:id="5"/>
    </w:p>
    <w:p>
      <w:pPr>
        <w:spacing w:after="0"/>
        <w:numPr>
          <w:ilvl w:val="0"/>
          <w:numId w:val="2"/>
        </w:numPr>
      </w:pPr>
      <w:r>
        <w:rPr/>
        <w:t xml:space="preserve">Benefits of using AI in healthcare
</w:t>
      </w:r>
    </w:p>
    <w:p>
      <w:pPr>
        <w:spacing w:after="0"/>
        <w:numPr>
          <w:ilvl w:val="0"/>
          <w:numId w:val="2"/>
        </w:numPr>
      </w:pPr>
      <w:r>
        <w:rPr/>
        <w:t xml:space="preserve">Ethical concerns with AI in medicine
</w:t>
      </w:r>
    </w:p>
    <w:p>
      <w:pPr>
        <w:spacing w:after="0"/>
        <w:numPr>
          <w:ilvl w:val="0"/>
          <w:numId w:val="2"/>
        </w:numPr>
      </w:pPr>
      <w:r>
        <w:rPr/>
        <w:t xml:space="preserve">Examples of successful AI implementation in healthcare
</w:t>
      </w:r>
    </w:p>
    <w:p>
      <w:pPr>
        <w:spacing w:after="0"/>
        <w:numPr>
          <w:ilvl w:val="0"/>
          <w:numId w:val="2"/>
        </w:numPr>
      </w:pPr>
      <w:r>
        <w:rPr/>
        <w:t xml:space="preserve">Challenges of integrating AI into healthcare systems
</w:t>
      </w:r>
    </w:p>
    <w:p>
      <w:pPr>
        <w:spacing w:after="0"/>
        <w:numPr>
          <w:ilvl w:val="0"/>
          <w:numId w:val="2"/>
        </w:numPr>
      </w:pPr>
      <w:r>
        <w:rPr/>
        <w:t xml:space="preserve">Future of AI in healthcare
</w:t>
      </w:r>
    </w:p>
    <w:p>
      <w:pPr>
        <w:numPr>
          <w:ilvl w:val="0"/>
          <w:numId w:val="2"/>
        </w:numPr>
      </w:pPr>
      <w:r>
        <w:rPr/>
        <w:t xml:space="preserve">Impact of AI on healthcare professionals and patient outcomes</w:t>
      </w:r>
    </w:p>
    <w:p>
      <w:pPr>
        <w:pStyle w:val="Heading1"/>
      </w:pPr>
      <w:bookmarkStart w:id="6" w:name="_Toc6"/>
      <w:r>
        <w:t>Report location:</w:t>
      </w:r>
      <w:bookmarkEnd w:id="6"/>
    </w:p>
    <w:p>
      <w:hyperlink r:id="rId8" w:history="1">
        <w:r>
          <w:rPr>
            <w:color w:val="2980b9"/>
            <w:u w:val="single"/>
          </w:rPr>
          <w:t xml:space="preserve">https://www.fullpicture.app/item/167a4a13be07ad72e18ec40b3d180be4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2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testedrecruits.com/posting/11229" TargetMode="External"/><Relationship Id="rId8" Type="http://schemas.openxmlformats.org/officeDocument/2006/relationships/hyperlink" Target="https://www.fullpicture.app/item/167a4a13be07ad72e18ec40b3d180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2023-12-05T07:21:13+01:00</dcterms:created>
  <dcterms:modified xsi:type="dcterms:W3CDTF">2023-12-05T07:21:13+01:00</dcterms:modified>
</cp:coreProperties>
</file>

<file path=docProps/custom.xml><?xml version="1.0" encoding="utf-8"?>
<Properties xmlns="http://schemas.openxmlformats.org/officeDocument/2006/custom-properties" xmlns:vt="http://schemas.openxmlformats.org/officeDocument/2006/docPropsVTypes"/>
</file>