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Story Behind Tesla's Success (TSLA)</w:t>
      </w:r>
      <w:br/>
      <w:hyperlink r:id="rId7" w:history="1">
        <w:r>
          <w:rPr>
            <w:color w:val="2980b9"/>
            <w:u w:val="single"/>
          </w:rPr>
          <w:t xml:space="preserve">https://www.investopedia.com/articles/personal-finance/061915/story-behind-teslas-success.asp</w:t>
        </w:r>
      </w:hyperlink>
    </w:p>
    <w:p>
      <w:pPr>
        <w:pStyle w:val="Heading1"/>
      </w:pPr>
      <w:bookmarkStart w:id="2" w:name="_Toc2"/>
      <w:r>
        <w:t>Article summary:</w:t>
      </w:r>
      <w:bookmarkEnd w:id="2"/>
    </w:p>
    <w:p>
      <w:pPr>
        <w:jc w:val="both"/>
      </w:pPr>
      <w:r>
        <w:rPr/>
        <w:t xml:space="preserve">1. Tesla Motors was founded in 2003 by engineers Martin Eberhard and Marc Tarpenning with the goal of creating electric cars that were powerful, beautiful, and with zero emissions.</w:t>
      </w:r>
    </w:p>
    <w:p>
      <w:pPr>
        <w:jc w:val="both"/>
      </w:pPr>
      <w:r>
        <w:rPr/>
        <w:t xml:space="preserve">2. Elon Musk led the initial rounds of investing for Tesla before taking over as CEO in 2008. Under his leadership, Tesla released its flagship car, the Model S, which received high praise from trade press and became a hit with auto buyers.</w:t>
      </w:r>
    </w:p>
    <w:p>
      <w:pPr>
        <w:jc w:val="both"/>
      </w:pPr>
      <w:r>
        <w:rPr/>
        <w:t xml:space="preserve">3. Today, Tesla continues to focus on creating electric cars and making EV powertrain systems and components while expanding its geographic footprint with production facilities in China and the U.S., as well as stores and service centers in various countries. The company's long-term success is uncertain but it remains a pioneer in the electronic car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Tesla's history, growth, and success in the electric car market. However, it is important to note that the article may have a bias towards promoting Tesla as a successful company without exploring potential risks or challenges.</w:t>
      </w:r>
    </w:p>
    <w:p>
      <w:pPr>
        <w:jc w:val="both"/>
      </w:pPr>
      <w:r>
        <w:rPr/>
        <w:t xml:space="preserve"/>
      </w:r>
    </w:p>
    <w:p>
      <w:pPr>
        <w:jc w:val="both"/>
      </w:pPr>
      <w:r>
        <w:rPr/>
        <w:t xml:space="preserve">One-sided reporting can be seen in the article's focus on Tesla's successes and achievements, such as its high sales records and market capitalization. The article does not delve into any potential drawbacks or criticisms of Tesla's business model or products.</w:t>
      </w:r>
    </w:p>
    <w:p>
      <w:pPr>
        <w:jc w:val="both"/>
      </w:pPr>
      <w:r>
        <w:rPr/>
        <w:t xml:space="preserve"/>
      </w:r>
    </w:p>
    <w:p>
      <w:pPr>
        <w:jc w:val="both"/>
      </w:pPr>
      <w:r>
        <w:rPr/>
        <w:t xml:space="preserve">Additionally, some claims made in the article are unsupported by evidence or sources. For example, the statement that "Tesla aims to create more affordable electric car options to attract a broader customer base" is not backed up by any specific plans or actions taken by the company.</w:t>
      </w:r>
    </w:p>
    <w:p>
      <w:pPr>
        <w:jc w:val="both"/>
      </w:pPr>
      <w:r>
        <w:rPr/>
        <w:t xml:space="preserve"/>
      </w:r>
    </w:p>
    <w:p>
      <w:pPr>
        <w:jc w:val="both"/>
      </w:pPr>
      <w:r>
        <w:rPr/>
        <w:t xml:space="preserve">The article also lacks exploration of counterarguments or alternative perspectives on Tesla's success. For instance, while the article mentions that other luxury automakers are entering the electric car market, it does not discuss how this increased competition could potentially impact Tesla's future growth and success.</w:t>
      </w:r>
    </w:p>
    <w:p>
      <w:pPr>
        <w:jc w:val="both"/>
      </w:pPr>
      <w:r>
        <w:rPr/>
        <w:t xml:space="preserve"/>
      </w:r>
    </w:p>
    <w:p>
      <w:pPr>
        <w:jc w:val="both"/>
      </w:pPr>
      <w:r>
        <w:rPr/>
        <w:t xml:space="preserve">Furthermore, there is promotional content present in the article, such as describing Tesla's Model S as "the best car ever tested" without providing any context for how this claim was determined.</w:t>
      </w:r>
    </w:p>
    <w:p>
      <w:pPr>
        <w:jc w:val="both"/>
      </w:pPr>
      <w:r>
        <w:rPr/>
        <w:t xml:space="preserve"/>
      </w:r>
    </w:p>
    <w:p>
      <w:pPr>
        <w:jc w:val="both"/>
      </w:pPr>
      <w:r>
        <w:rPr/>
        <w:t xml:space="preserve">Overall, while the article provides valuable information about Tesla's history and growth in the electric car market, it is important to approach its claims with a critical eye and consider potential biases towards promoting Tesla as a successful company.</w:t>
      </w:r>
    </w:p>
    <w:p>
      <w:pPr>
        <w:pStyle w:val="Heading1"/>
      </w:pPr>
      <w:bookmarkStart w:id="5" w:name="_Toc5"/>
      <w:r>
        <w:t>Topics for further research:</w:t>
      </w:r>
      <w:bookmarkEnd w:id="5"/>
    </w:p>
    <w:p>
      <w:pPr>
        <w:spacing w:after="0"/>
        <w:numPr>
          <w:ilvl w:val="0"/>
          <w:numId w:val="2"/>
        </w:numPr>
      </w:pPr>
      <w:r>
        <w:rPr/>
        <w:t xml:space="preserve">Criticisms of Tesla's business model and products
</w:t>
      </w:r>
    </w:p>
    <w:p>
      <w:pPr>
        <w:spacing w:after="0"/>
        <w:numPr>
          <w:ilvl w:val="0"/>
          <w:numId w:val="2"/>
        </w:numPr>
      </w:pPr>
      <w:r>
        <w:rPr/>
        <w:t xml:space="preserve">Potential risks and challenges facing Tesla
</w:t>
      </w:r>
    </w:p>
    <w:p>
      <w:pPr>
        <w:spacing w:after="0"/>
        <w:numPr>
          <w:ilvl w:val="0"/>
          <w:numId w:val="2"/>
        </w:numPr>
      </w:pPr>
      <w:r>
        <w:rPr/>
        <w:t xml:space="preserve">Alternative perspectives on Tesla's success
</w:t>
      </w:r>
    </w:p>
    <w:p>
      <w:pPr>
        <w:spacing w:after="0"/>
        <w:numPr>
          <w:ilvl w:val="0"/>
          <w:numId w:val="2"/>
        </w:numPr>
      </w:pPr>
      <w:r>
        <w:rPr/>
        <w:t xml:space="preserve">Impact of increased competition on Tesla's future growth
</w:t>
      </w:r>
    </w:p>
    <w:p>
      <w:pPr>
        <w:spacing w:after="0"/>
        <w:numPr>
          <w:ilvl w:val="0"/>
          <w:numId w:val="2"/>
        </w:numPr>
      </w:pPr>
      <w:r>
        <w:rPr/>
        <w:t xml:space="preserve">Evidence supporting Tesla's plans to create more affordable electric car options
</w:t>
      </w:r>
    </w:p>
    <w:p>
      <w:pPr>
        <w:numPr>
          <w:ilvl w:val="0"/>
          <w:numId w:val="2"/>
        </w:numPr>
      </w:pPr>
      <w:r>
        <w:rPr/>
        <w:t xml:space="preserve">Context for claims about Tesla's Model S being the best car ever tested</w:t>
      </w:r>
    </w:p>
    <w:p>
      <w:pPr>
        <w:pStyle w:val="Heading1"/>
      </w:pPr>
      <w:bookmarkStart w:id="6" w:name="_Toc6"/>
      <w:r>
        <w:t>Report location:</w:t>
      </w:r>
      <w:bookmarkEnd w:id="6"/>
    </w:p>
    <w:p>
      <w:hyperlink r:id="rId8" w:history="1">
        <w:r>
          <w:rPr>
            <w:color w:val="2980b9"/>
            <w:u w:val="single"/>
          </w:rPr>
          <w:t xml:space="preserve">https://www.fullpicture.app/item/16983b6992380a242f0574b8b90e3627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B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personal-finance/061915/story-behind-teslas-success.asp" TargetMode="External"/><Relationship Id="rId8" Type="http://schemas.openxmlformats.org/officeDocument/2006/relationships/hyperlink" Target="https://www.fullpicture.app/item/16983b6992380a242f0574b8b90e3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2024-01-15T23:21:33+01:00</dcterms:created>
  <dcterms:modified xsi:type="dcterms:W3CDTF">2024-01-15T23:21:33+01:00</dcterms:modified>
</cp:coreProperties>
</file>

<file path=docProps/custom.xml><?xml version="1.0" encoding="utf-8"?>
<Properties xmlns="http://schemas.openxmlformats.org/officeDocument/2006/custom-properties" xmlns:vt="http://schemas.openxmlformats.org/officeDocument/2006/docPropsVTypes"/>
</file>