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再入等离子体护套对阵列天线波束指向特性的影响</w:t>
      </w:r>
      <w:br/>
      <w:hyperlink r:id="rId7" w:history="1">
        <w:r>
          <w:rPr>
            <w:color w:val="2980b9"/>
            <w:u w:val="single"/>
          </w:rPr>
          <w:t xml:space="preserve">https://schlr.cnki.net/en/Detail/index/GARJ2018/XJAZF4E6BDC8CA4F1115DEE4E1FFA77E66B6</w:t>
        </w:r>
      </w:hyperlink>
    </w:p>
    <w:p>
      <w:pPr>
        <w:pStyle w:val="Heading1"/>
      </w:pPr>
      <w:bookmarkStart w:id="2" w:name="_Toc2"/>
      <w:r>
        <w:t>Article summary:</w:t>
      </w:r>
      <w:bookmarkEnd w:id="2"/>
    </w:p>
    <w:p>
      <w:pPr>
        <w:jc w:val="both"/>
      </w:pPr>
      <w:r>
        <w:rPr/>
        <w:t xml:space="preserve">1. This article examines the effects of a re-entry plasma sheath on the beam pointing characteristics of an array antenna.</w:t>
      </w:r>
    </w:p>
    <w:p>
      <w:pPr>
        <w:jc w:val="both"/>
      </w:pPr>
      <w:r>
        <w:rPr/>
        <w:t xml:space="preserve">2. The article references seven international journals to support its findings.</w:t>
      </w:r>
    </w:p>
    <w:p>
      <w:pPr>
        <w:jc w:val="both"/>
      </w:pPr>
      <w:r>
        <w:rPr/>
        <w:t xml:space="preserve">3. The article discusses the impact of a plasma sheath on dipole antennas and horn antennas, as well as low frequency electromagnetic wave attenuation when entering the atmosphere, electromagnetic wave propagation in partially ionized plasmas, and polarization characteristics of obliquely incident waves with a reflection plasma sheath.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seven international journal references to support its findings. However, there are some potential biases that should be noted. For example, the article does not explore any counterarguments or present both sides equally; it only presents one side of the argument in favor of re-entry plasma sheaths having an effect on beam pointing characteristics. Additionally, there is no discussion of possible risks associated with using such technology or any evidence for the claims made in the article. Furthermore, there is no mention of any promotional content or partiality in the article which could potentially influence readers’ opinions about re-entry plasma sheaths and their effects on beam pointing characteristics. In conclusion, while this article is generally reliable and trustworthy due to its use of seven international journal references to support its findings, it should be read with caution due to potential biases such as lack of exploration into counterarguments or evidence for claims made and lack of discussion about possible risks associated with using such technology.</w:t>
      </w:r>
    </w:p>
    <w:p>
      <w:pPr>
        <w:pStyle w:val="Heading1"/>
      </w:pPr>
      <w:bookmarkStart w:id="5" w:name="_Toc5"/>
      <w:r>
        <w:t>Topics for further research:</w:t>
      </w:r>
      <w:bookmarkEnd w:id="5"/>
    </w:p>
    <w:p>
      <w:pPr>
        <w:spacing w:after="0"/>
        <w:numPr>
          <w:ilvl w:val="0"/>
          <w:numId w:val="2"/>
        </w:numPr>
      </w:pPr>
      <w:r>
        <w:rPr/>
        <w:t xml:space="preserve">Re-entry plasma sheath risks</w:t>
      </w:r>
    </w:p>
    <w:p>
      <w:pPr>
        <w:spacing w:after="0"/>
        <w:numPr>
          <w:ilvl w:val="0"/>
          <w:numId w:val="2"/>
        </w:numPr>
      </w:pPr>
      <w:r>
        <w:rPr/>
        <w:t xml:space="preserve">Counterarguments to re-entry plasma sheaths</w:t>
      </w:r>
    </w:p>
    <w:p>
      <w:pPr>
        <w:spacing w:after="0"/>
        <w:numPr>
          <w:ilvl w:val="0"/>
          <w:numId w:val="2"/>
        </w:numPr>
      </w:pPr>
      <w:r>
        <w:rPr/>
        <w:t xml:space="preserve">Beam pointing characteristics safety</w:t>
      </w:r>
    </w:p>
    <w:p>
      <w:pPr>
        <w:spacing w:after="0"/>
        <w:numPr>
          <w:ilvl w:val="0"/>
          <w:numId w:val="2"/>
        </w:numPr>
      </w:pPr>
      <w:r>
        <w:rPr/>
        <w:t xml:space="preserve">Promotional content related to re-entry plasma sheaths</w:t>
      </w:r>
    </w:p>
    <w:p>
      <w:pPr>
        <w:spacing w:after="0"/>
        <w:numPr>
          <w:ilvl w:val="0"/>
          <w:numId w:val="2"/>
        </w:numPr>
      </w:pPr>
      <w:r>
        <w:rPr/>
        <w:t xml:space="preserve">Evidence for claims made about re-entry plasma sheaths</w:t>
      </w:r>
    </w:p>
    <w:p>
      <w:pPr>
        <w:numPr>
          <w:ilvl w:val="0"/>
          <w:numId w:val="2"/>
        </w:numPr>
      </w:pPr>
      <w:r>
        <w:rPr/>
        <w:t xml:space="preserve">International journal references on re-entry plasma sheaths</w:t>
      </w:r>
    </w:p>
    <w:p>
      <w:pPr>
        <w:pStyle w:val="Heading1"/>
      </w:pPr>
      <w:bookmarkStart w:id="6" w:name="_Toc6"/>
      <w:r>
        <w:t>Report location:</w:t>
      </w:r>
      <w:bookmarkEnd w:id="6"/>
    </w:p>
    <w:p>
      <w:hyperlink r:id="rId8" w:history="1">
        <w:r>
          <w:rPr>
            <w:color w:val="2980b9"/>
            <w:u w:val="single"/>
          </w:rPr>
          <w:t xml:space="preserve">https://www.fullpicture.app/item/1749533dbc2d5a058544d435c0fc4b5b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7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8/XJAZF4E6BDC8CA4F1115DEE4E1FFA77E66B6" TargetMode="External"/><Relationship Id="rId8" Type="http://schemas.openxmlformats.org/officeDocument/2006/relationships/hyperlink" Target="https://www.fullpicture.app/item/1749533dbc2d5a058544d435c0fc4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2023-02-21T15:54:44+01:00</dcterms:created>
  <dcterms:modified xsi:type="dcterms:W3CDTF">2023-02-21T15:54:44+01:00</dcterms:modified>
</cp:coreProperties>
</file>

<file path=docProps/custom.xml><?xml version="1.0" encoding="utf-8"?>
<Properties xmlns="http://schemas.openxmlformats.org/officeDocument/2006/custom-properties" xmlns:vt="http://schemas.openxmlformats.org/officeDocument/2006/docPropsVTypes"/>
</file>