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茶杯狐 Foxcup - 在线追剧看电影的网站</w:t>
      </w:r>
      <w:br/>
      <w:hyperlink r:id="rId7" w:history="1">
        <w:r>
          <w:rPr>
            <w:color w:val="2980b9"/>
            <w:u w:val="single"/>
          </w:rPr>
          <w:t xml:space="preserve">https://www.foxcup.cc/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茶杯狐是一个在线追剧看电影的网站。</w:t>
      </w:r>
    </w:p>
    <w:p>
      <w:pPr>
        <w:jc w:val="both"/>
      </w:pPr>
      <w:r>
        <w:rPr/>
        <w:t xml:space="preserve">2. 用户可以在茶杯狐上观看热播电视剧、电影、动漫、美剧和韩剧等视频资源。</w:t>
      </w:r>
    </w:p>
    <w:p>
      <w:pPr>
        <w:jc w:val="both"/>
      </w:pPr>
      <w:r>
        <w:rPr/>
        <w:t xml:space="preserve">3. 茶杯狐提供专业的搜索功能，让用户能够轻松找到自己喜欢的电影信息，并享受在线追剧的乐趣。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宣传茶杯狐网站的文章，其存在明显的偏袒和片面报道。首先，文章没有提及茶杯狐网站可能存在的版权问题和法律风险，这是一个非常重要的考虑点。其次，文章只强调了茶杯狐网站提供的便利性和乐趣，并没有探讨其对电影产业和创作者的潜在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所提出的主张也缺乏证据支持。例如，“想看的视频资源一搜就有”，但并没有说明该网站是否拥有合法授权或者是否存在盗版资源。另外，“专业的影视网站搜索”也没有给出具体证据来证明该网站确实具备专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总之，这篇文章存在着明显的偏袒和不客观性，读者需要谨慎对待其中所提到的信息。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Copyright infringement risks of Tea Cup Fox website
</w:t>
      </w:r>
    </w:p>
    <w:p>
      <w:pPr>
        <w:spacing w:after="0"/>
        <w:numPr>
          <w:ilvl w:val="0"/>
          <w:numId w:val="2"/>
        </w:numPr>
      </w:pPr>
      <w:r>
        <w:rPr/>
        <w:t xml:space="preserve">Potential impact of Tea Cup Fox on the film industry and creators
</w:t>
      </w:r>
    </w:p>
    <w:p>
      <w:pPr>
        <w:spacing w:after="0"/>
        <w:numPr>
          <w:ilvl w:val="0"/>
          <w:numId w:val="2"/>
        </w:numPr>
      </w:pPr>
      <w:r>
        <w:rPr/>
        <w:t xml:space="preserve">Legality of Tea Cup Fox's video resources
</w:t>
      </w:r>
    </w:p>
    <w:p>
      <w:pPr>
        <w:spacing w:after="0"/>
        <w:numPr>
          <w:ilvl w:val="0"/>
          <w:numId w:val="2"/>
        </w:numPr>
      </w:pPr>
      <w:r>
        <w:rPr/>
        <w:t xml:space="preserve">Evidence of Tea Cup Fox's professional search capabilities
</w:t>
      </w:r>
    </w:p>
    <w:p>
      <w:pPr>
        <w:spacing w:after="0"/>
        <w:numPr>
          <w:ilvl w:val="0"/>
          <w:numId w:val="2"/>
        </w:numPr>
      </w:pPr>
      <w:r>
        <w:rPr/>
        <w:t xml:space="preserve">Objectivity of the article promoting Tea Cup Fox
</w:t>
      </w:r>
    </w:p>
    <w:p>
      <w:pPr>
        <w:numPr>
          <w:ilvl w:val="0"/>
          <w:numId w:val="2"/>
        </w:numPr>
      </w:pPr>
      <w:r>
        <w:rPr/>
        <w:t xml:space="preserve">Caution for readers when considering information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https://www.fullpicture.app/item/18200430cff9b5d485297edeb010420d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EB06C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xcup.cc/" TargetMode="External"/><Relationship Id="rId8" Type="http://schemas.openxmlformats.org/officeDocument/2006/relationships/hyperlink" Target="https://www.fullpicture.app/item/18200430cff9b5d485297edeb01042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2024-01-14T18:34:37+01:00</dcterms:created>
  <dcterms:modified xsi:type="dcterms:W3CDTF">2024-01-14T18:34:37+01:00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