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Guide in 2023: Definition, Top Use Cases &amp; Limitations</w:t>
      </w:r>
      <w:br/>
      <w:hyperlink r:id="rId7" w:history="1">
        <w:r>
          <w:rPr>
            <w:color w:val="2980b9"/>
            <w:u w:val="single"/>
          </w:rPr>
          <w:t xml:space="preserve">https://research.aimultiple.com/chatgpt/</w:t>
        </w:r>
      </w:hyperlink>
    </w:p>
    <w:p>
      <w:pPr>
        <w:pStyle w:val="Heading1"/>
      </w:pPr>
      <w:bookmarkStart w:id="2" w:name="_Toc2"/>
      <w:r>
        <w:t>Article summary:</w:t>
      </w:r>
      <w:bookmarkEnd w:id="2"/>
    </w:p>
    <w:p>
      <w:pPr>
        <w:jc w:val="both"/>
      </w:pPr>
      <w:r>
        <w:rPr/>
        <w:t xml:space="preserve">1. ChatGPT is a large language model developed by OpenAI that is based on the GPT-3 architecture and is trained to generate human-like text.</w:t>
      </w:r>
    </w:p>
    <w:p>
      <w:pPr>
        <w:jc w:val="both"/>
      </w:pPr>
      <w:r>
        <w:rPr/>
        <w:t xml:space="preserve">2. It is pre-trained on a massive dataset of text, and then fine-tuned on specific tasks such as language translation, text summarization, code debugging, and question answering.</w:t>
      </w:r>
    </w:p>
    <w:p>
      <w:pPr>
        <w:jc w:val="both"/>
      </w:pPr>
      <w:r>
        <w:rPr/>
        <w:t xml:space="preserve">3. The model includes an encoder which takes in the input text, and a decoder which generates the output text using an attention mechanism to weigh different parts of the input when making predictions.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ChatGPT, including its training method, functioning method, use cases and limitations. The article also mentions that OpenAI has declared that ChatGPT will remain free during its research review period. However, it does not provide any evidence or sources for this claim. Additionally, the article does not mention any potential risks associated with using ChatGPT or any counterarguments to its use cases. Furthermore, it does not explore both sides of the argument equally; instead it focuses solely on promoting the use of ChatGPT without providing any critical analysis or exploring alternative solutions. Finally, there are no sources provided for some of the claims made in the article such as “the model has a high degree of accuracy” or “it can understand and respond to natural language queries” which makes it difficult to assess their trustworthiness and reliability.</w:t>
      </w:r>
    </w:p>
    <w:p>
      <w:pPr>
        <w:pStyle w:val="Heading1"/>
      </w:pPr>
      <w:bookmarkStart w:id="5" w:name="_Toc5"/>
      <w:r>
        <w:t>Topics for further research:</w:t>
      </w:r>
      <w:bookmarkEnd w:id="5"/>
    </w:p>
    <w:p>
      <w:pPr>
        <w:spacing w:after="0"/>
        <w:numPr>
          <w:ilvl w:val="0"/>
          <w:numId w:val="2"/>
        </w:numPr>
      </w:pPr>
      <w:r>
        <w:rPr/>
        <w:t xml:space="preserve">ChatGPT risks</w:t>
      </w:r>
    </w:p>
    <w:p>
      <w:pPr>
        <w:spacing w:after="0"/>
        <w:numPr>
          <w:ilvl w:val="0"/>
          <w:numId w:val="2"/>
        </w:numPr>
      </w:pPr>
      <w:r>
        <w:rPr/>
        <w:t xml:space="preserve">Alternatives to ChatGPT</w:t>
      </w:r>
    </w:p>
    <w:p>
      <w:pPr>
        <w:spacing w:after="0"/>
        <w:numPr>
          <w:ilvl w:val="0"/>
          <w:numId w:val="2"/>
        </w:numPr>
      </w:pPr>
      <w:r>
        <w:rPr/>
        <w:t xml:space="preserve">OpenAI free ChatGPT evidence</w:t>
      </w:r>
    </w:p>
    <w:p>
      <w:pPr>
        <w:spacing w:after="0"/>
        <w:numPr>
          <w:ilvl w:val="0"/>
          <w:numId w:val="2"/>
        </w:numPr>
      </w:pPr>
      <w:r>
        <w:rPr/>
        <w:t xml:space="preserve">ChatGPT accuracy claims</w:t>
      </w:r>
    </w:p>
    <w:p>
      <w:pPr>
        <w:spacing w:after="0"/>
        <w:numPr>
          <w:ilvl w:val="0"/>
          <w:numId w:val="2"/>
        </w:numPr>
      </w:pPr>
      <w:r>
        <w:rPr/>
        <w:t xml:space="preserve">ChatGPT natural language queries</w:t>
      </w:r>
    </w:p>
    <w:p>
      <w:pPr>
        <w:numPr>
          <w:ilvl w:val="0"/>
          <w:numId w:val="2"/>
        </w:numPr>
      </w:pPr>
      <w:r>
        <w:rPr/>
        <w:t xml:space="preserve">Critical analysis of ChatGPT</w:t>
      </w:r>
    </w:p>
    <w:p>
      <w:pPr>
        <w:pStyle w:val="Heading1"/>
      </w:pPr>
      <w:bookmarkStart w:id="6" w:name="_Toc6"/>
      <w:r>
        <w:t>Report location:</w:t>
      </w:r>
      <w:bookmarkEnd w:id="6"/>
    </w:p>
    <w:p>
      <w:hyperlink r:id="rId8" w:history="1">
        <w:r>
          <w:rPr>
            <w:color w:val="2980b9"/>
            <w:u w:val="single"/>
          </w:rPr>
          <w:t xml:space="preserve">https://www.fullpicture.app/item/1883faa93a7c9e370070a3d42e70060f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A5E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aimultiple.com/chatgpt/" TargetMode="External"/><Relationship Id="rId8" Type="http://schemas.openxmlformats.org/officeDocument/2006/relationships/hyperlink" Target="https://www.fullpicture.app/item/1883faa93a7c9e370070a3d42e7006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2023-02-22T22:22:30+01:00</dcterms:created>
  <dcterms:modified xsi:type="dcterms:W3CDTF">2023-02-22T22:22:30+01:00</dcterms:modified>
</cp:coreProperties>
</file>

<file path=docProps/custom.xml><?xml version="1.0" encoding="utf-8"?>
<Properties xmlns="http://schemas.openxmlformats.org/officeDocument/2006/custom-properties" xmlns:vt="http://schemas.openxmlformats.org/officeDocument/2006/docPropsVTypes"/>
</file>