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 (PDF) Computer science: student myths and misconceptions</w:t>
      </w:r>
      <w:br/>
      <w:hyperlink r:id="rId7" w:history="1">
        <w:r>
          <w:rPr>
            <w:color w:val="2980b9"/>
            <w:u w:val="single"/>
          </w:rPr>
          <w:t xml:space="preserve">https://www.researchgate.net/publication/234832735_Computer_science_student_myths_and_misconceptions</w:t>
        </w:r>
      </w:hyperlink>
    </w:p>
    <w:p>
      <w:pPr>
        <w:pStyle w:val="Heading1"/>
      </w:pPr>
      <w:bookmarkStart w:id="2" w:name="_Toc2"/>
      <w:r>
        <w:t>Article summary:</w:t>
      </w:r>
      <w:bookmarkEnd w:id="2"/>
    </w:p>
    <w:p>
      <w:pPr>
        <w:jc w:val="both"/>
      </w:pPr>
      <w:r>
        <w:rPr/>
        <w:t xml:space="preserve">1. This article discusses common myths and misconceptions about the field of computer science, and attempts to dispel these notions in order to provide prospective computer science students and the general public with a more realistic view of the field.</w:t>
      </w:r>
    </w:p>
    <w:p>
      <w:pPr>
        <w:jc w:val="both"/>
      </w:pPr>
      <w:r>
        <w:rPr/>
        <w:t xml:space="preserve">2. The article addresses issues such as the difficulty of computer science, math and science skills required, social issues and communication skills needed, and programming skills essential for success in the field.</w:t>
      </w:r>
    </w:p>
    <w:p>
      <w:pPr>
        <w:jc w:val="both"/>
      </w:pPr>
      <w:r>
        <w:rPr/>
        <w:t xml:space="preserve">3. It is noted that computer science is an interesting and diverse field which brings together many areas of science, technology, communication, and human relations; however, it is important for students to have a true picture of the discipline in order to recognize the need for hard work and dedication.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common myths and misconceptions about the field of computer science. The author does an effective job at addressing each misconception in detail while providing evidence to support their claims. The article also provides examples from various fields such as commerce, entertainment, communications, manufacturing industry, health care, military banking records etc., which further strengthens its argument. </w:t>
      </w:r>
    </w:p>
    <w:p>
      <w:pPr>
        <w:jc w:val="both"/>
      </w:pPr>
      <w:r>
        <w:rPr/>
        <w:t xml:space="preserve">The article does not appear to be biased or one-sided in its reporting; rather it presents both sides equally by discussing both positive aspects (e.g., diversity of specialization) as well as negative aspects (e.g., difficulty of math). Furthermore, it acknowledges potential risks associated with entering this field such as lower female enrollment due to stereotypes or lack of encouragement when young. </w:t>
      </w:r>
    </w:p>
    <w:p>
      <w:pPr>
        <w:jc w:val="both"/>
      </w:pPr>
      <w:r>
        <w:rPr/>
        <w:t xml:space="preserve">The only potential issue with this article is that it does not provide any counterarguments or alternative perspectives on some points made (e.g., regarding female enrollment). However overall this article appears to be reliable and trustworthy given its comprehensive coverage of topics related to computer science myths and misconceptions.</w:t>
      </w:r>
    </w:p>
    <w:p>
      <w:pPr>
        <w:pStyle w:val="Heading1"/>
      </w:pPr>
      <w:bookmarkStart w:id="5" w:name="_Toc5"/>
      <w:r>
        <w:t>Topics for further research:</w:t>
      </w:r>
      <w:bookmarkEnd w:id="5"/>
    </w:p>
    <w:p>
      <w:pPr>
        <w:spacing w:after="0"/>
        <w:numPr>
          <w:ilvl w:val="0"/>
          <w:numId w:val="2"/>
        </w:numPr>
      </w:pPr>
      <w:r>
        <w:rPr/>
        <w:t xml:space="preserve">Computer Science Gender Gap </w:t>
      </w:r>
    </w:p>
    <w:p>
      <w:pPr>
        <w:spacing w:after="0"/>
        <w:numPr>
          <w:ilvl w:val="0"/>
          <w:numId w:val="2"/>
        </w:numPr>
      </w:pPr>
      <w:r>
        <w:rPr/>
        <w:t xml:space="preserve">Computer Science Education Benefits </w:t>
      </w:r>
    </w:p>
    <w:p>
      <w:pPr>
        <w:spacing w:after="0"/>
        <w:numPr>
          <w:ilvl w:val="0"/>
          <w:numId w:val="2"/>
        </w:numPr>
      </w:pPr>
      <w:r>
        <w:rPr/>
        <w:t xml:space="preserve">Computer Science Career Opportunities </w:t>
      </w:r>
    </w:p>
    <w:p>
      <w:pPr>
        <w:spacing w:after="0"/>
        <w:numPr>
          <w:ilvl w:val="0"/>
          <w:numId w:val="2"/>
        </w:numPr>
      </w:pPr>
      <w:r>
        <w:rPr/>
        <w:t xml:space="preserve">Computer Science Job Market Trends </w:t>
      </w:r>
    </w:p>
    <w:p>
      <w:pPr>
        <w:spacing w:after="0"/>
        <w:numPr>
          <w:ilvl w:val="0"/>
          <w:numId w:val="2"/>
        </w:numPr>
      </w:pPr>
      <w:r>
        <w:rPr/>
        <w:t xml:space="preserve">Computer Science Stereotypes </w:t>
      </w:r>
    </w:p>
    <w:p>
      <w:pPr>
        <w:numPr>
          <w:ilvl w:val="0"/>
          <w:numId w:val="2"/>
        </w:numPr>
      </w:pPr>
      <w:r>
        <w:rPr/>
        <w:t xml:space="preserve">Computer Science Job Security</w:t>
      </w:r>
    </w:p>
    <w:p>
      <w:pPr>
        <w:pStyle w:val="Heading1"/>
      </w:pPr>
      <w:bookmarkStart w:id="6" w:name="_Toc6"/>
      <w:r>
        <w:t>Report location:</w:t>
      </w:r>
      <w:bookmarkEnd w:id="6"/>
    </w:p>
    <w:p>
      <w:hyperlink r:id="rId8" w:history="1">
        <w:r>
          <w:rPr>
            <w:color w:val="2980b9"/>
            <w:u w:val="single"/>
          </w:rPr>
          <w:t xml:space="preserve">https://www.fullpicture.app/item/18c82c6c4e4dcb758f156626c18258f0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37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4832735_Computer_science_student_myths_and_misconceptions" TargetMode="External"/><Relationship Id="rId8" Type="http://schemas.openxmlformats.org/officeDocument/2006/relationships/hyperlink" Target="https://www.fullpicture.app/item/18c82c6c4e4dcb758f156626c1825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2023-02-21T12:59:21+01:00</dcterms:created>
  <dcterms:modified xsi:type="dcterms:W3CDTF">2023-02-21T12:59:21+01:00</dcterms:modified>
</cp:coreProperties>
</file>

<file path=docProps/custom.xml><?xml version="1.0" encoding="utf-8"?>
<Properties xmlns="http://schemas.openxmlformats.org/officeDocument/2006/custom-properties" xmlns:vt="http://schemas.openxmlformats.org/officeDocument/2006/docPropsVTypes"/>
</file>