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First report of knowledge and practices towards toxoplasmosis among cat owners: A cross-sectional survey in Bangladesh - PubMed</w:t>
      </w:r>
      <w:br/>
      <w:hyperlink r:id="rId7" w:history="1">
        <w:r>
          <w:rPr>
            <w:color w:val="2980b9"/>
            <w:u w:val="single"/>
          </w:rPr>
          <w:t xml:space="preserve">https://pubmed.ncbi.nlm.nih.gov/36441054/</w:t>
        </w:r>
      </w:hyperlink>
    </w:p>
    <w:p>
      <w:pPr>
        <w:pStyle w:val="Heading1"/>
      </w:pPr>
      <w:bookmarkStart w:id="2" w:name="_Toc2"/>
      <w:r>
        <w:t>Article summary:</w:t>
      </w:r>
      <w:bookmarkEnd w:id="2"/>
    </w:p>
    <w:p>
      <w:pPr>
        <w:jc w:val="both"/>
      </w:pPr>
      <w:r>
        <w:rPr/>
        <w:t xml:space="preserve">1. A cross-sectional survey was conducted in Bangladesh to assess the knowledge and practices of cat owners towards toxoplasmosis.</w:t>
      </w:r>
    </w:p>
    <w:p>
      <w:pPr>
        <w:jc w:val="both"/>
      </w:pPr>
      <w:r>
        <w:rPr/>
        <w:t xml:space="preserve">2. Results showed that 77.82% of participants had poor knowledge regarding toxoplasmosis, with 62.51% incorrectly believing it to be a zoonotic disease.</w:t>
      </w:r>
    </w:p>
    <w:p>
      <w:pPr>
        <w:jc w:val="both"/>
      </w:pPr>
      <w:r>
        <w:rPr/>
        <w:t xml:space="preserve">3. 94.11% of cat owners had good practice levels, but they practiced these activities without knowing their impacts on disease control.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overview of the study conducted in Bangladesh to assess the knowledge and practices of cat owners towards toxoplasmosis. The authors have provided sufficient evidence for their claims, such as citing relevant studies and providing data from the survey results. Furthermore, the authors have discussed potential biases in the study, such as selection bias due to voluntary participation in the survey and recall bias due to self-reported responses from participants. </w:t>
      </w:r>
    </w:p>
    <w:p>
      <w:pPr>
        <w:jc w:val="both"/>
      </w:pPr>
      <w:r>
        <w:rPr/>
        <w:t xml:space="preserve">However, there are some points that could be improved upon in terms of trustworthiness and reliability. For example, there is no discussion on possible counterarguments or alternative perspectives on the issue at hand, which could provide a more balanced view of the topic being studied. Additionally, there is no mention of any risks associated with toxoplasmosis or how these risks can be mitigated by cat owners; this information would be useful for readers who are considering owning cats or already own cats but are unaware of potential risks associated with them. </w:t>
      </w:r>
    </w:p>
    <w:p>
      <w:pPr>
        <w:jc w:val="both"/>
      </w:pPr>
      <w:r>
        <w:rPr/>
        <w:t xml:space="preserve">In conclusion, while this article is generally reliable and trustworthy, there are some areas where it could be improved upon to provide a more comprehensive overview of the topic being studied.</w:t>
      </w:r>
    </w:p>
    <w:p>
      <w:pPr>
        <w:pStyle w:val="Heading1"/>
      </w:pPr>
      <w:bookmarkStart w:id="5" w:name="_Toc5"/>
      <w:r>
        <w:t>Topics for further research:</w:t>
      </w:r>
      <w:bookmarkEnd w:id="5"/>
    </w:p>
    <w:p>
      <w:pPr>
        <w:spacing w:after="0"/>
        <w:numPr>
          <w:ilvl w:val="0"/>
          <w:numId w:val="2"/>
        </w:numPr>
      </w:pPr>
      <w:r>
        <w:rPr/>
        <w:t xml:space="preserve">Risks associated with toxoplasmosis</w:t>
      </w:r>
    </w:p>
    <w:p>
      <w:pPr>
        <w:spacing w:after="0"/>
        <w:numPr>
          <w:ilvl w:val="0"/>
          <w:numId w:val="2"/>
        </w:numPr>
      </w:pPr>
      <w:r>
        <w:rPr/>
        <w:t xml:space="preserve">Mitigation strategies for toxoplasmosis</w:t>
      </w:r>
    </w:p>
    <w:p>
      <w:pPr>
        <w:spacing w:after="0"/>
        <w:numPr>
          <w:ilvl w:val="0"/>
          <w:numId w:val="2"/>
        </w:numPr>
      </w:pPr>
      <w:r>
        <w:rPr/>
        <w:t xml:space="preserve">Counterarguments to the study</w:t>
      </w:r>
    </w:p>
    <w:p>
      <w:pPr>
        <w:spacing w:after="0"/>
        <w:numPr>
          <w:ilvl w:val="0"/>
          <w:numId w:val="2"/>
        </w:numPr>
      </w:pPr>
      <w:r>
        <w:rPr/>
        <w:t xml:space="preserve">Alternative perspectives on cat ownership</w:t>
      </w:r>
    </w:p>
    <w:p>
      <w:pPr>
        <w:spacing w:after="0"/>
        <w:numPr>
          <w:ilvl w:val="0"/>
          <w:numId w:val="2"/>
        </w:numPr>
      </w:pPr>
      <w:r>
        <w:rPr/>
        <w:t xml:space="preserve">Potential biases in survey studies</w:t>
      </w:r>
    </w:p>
    <w:p>
      <w:pPr>
        <w:numPr>
          <w:ilvl w:val="0"/>
          <w:numId w:val="2"/>
        </w:numPr>
      </w:pPr>
      <w:r>
        <w:rPr/>
        <w:t xml:space="preserve">Impact of cat ownership on public health</w:t>
      </w:r>
    </w:p>
    <w:p>
      <w:pPr>
        <w:pStyle w:val="Heading1"/>
      </w:pPr>
      <w:bookmarkStart w:id="6" w:name="_Toc6"/>
      <w:r>
        <w:t>Report location:</w:t>
      </w:r>
      <w:bookmarkEnd w:id="6"/>
    </w:p>
    <w:p>
      <w:hyperlink r:id="rId8" w:history="1">
        <w:r>
          <w:rPr>
            <w:color w:val="2980b9"/>
            <w:u w:val="single"/>
          </w:rPr>
          <w:t xml:space="preserve">https://www.fullpicture.app/item/1931deb3ccb6c6c2f163d1f2a6fc597a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8052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441054/" TargetMode="External"/><Relationship Id="rId8" Type="http://schemas.openxmlformats.org/officeDocument/2006/relationships/hyperlink" Target="https://www.fullpicture.app/item/1931deb3ccb6c6c2f163d1f2a6fc597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2023-02-24T05:15:59+01:00</dcterms:created>
  <dcterms:modified xsi:type="dcterms:W3CDTF">2023-02-24T05:15:59+01:00</dcterms:modified>
</cp:coreProperties>
</file>

<file path=docProps/custom.xml><?xml version="1.0" encoding="utf-8"?>
<Properties xmlns="http://schemas.openxmlformats.org/officeDocument/2006/custom-properties" xmlns:vt="http://schemas.openxmlformats.org/officeDocument/2006/docPropsVTypes"/>
</file>