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NSND Trần Tiến qua đời</w:t></w:r><w:br/><w:hyperlink r:id="rId7" w:history="1"><w:r><w:rPr><w:color w:val="2980b9"/><w:u w:val="single"/></w:rPr><w:t xml:space="preserve">https://www.msn.com/vi-vn/lifestyle/living/nsnd-tr%E1%BA%A7n-ti%E1%BA%BFn-qua-%C4%91%E1%BB%9Di/ar-AA16D0of?ocid=msedgntp&cvid=44bd7951f53243e4a37366bd41105f32</w:t></w:r></w:hyperlink></w:p><w:p><w:pPr><w:pStyle w:val="Heading1"/></w:pPr><w:bookmarkStart w:id="2" w:name="_Toc2"/><w:r><w:t>Article summary:</w:t></w:r><w:bookmarkEnd w:id="2"/></w:p><w:p><w:pPr><w:jc w:val="both"/></w:pPr><w:r><w:rPr/><w:t xml:space="preserve">1. Various types of nuts are popular during the Lunar New Year, providing a delicious flavor and many health benefits.</w:t></w:r></w:p><w:p><w:pPr><w:jc w:val="both"/></w:pPr><w:r><w:rPr/><w:t xml:space="preserve">2. Different types of nuts provide different nutrients, such as Vitamin B6, lutein, zeaxanthin, axit oleic, vitamin E, alpha-linolenic acid, and polyphenolic compounds.</w:t></w:r></w:p><w:p><w:pPr><w:jc w:val="both"/></w:pPr><w:r><w:rPr/><w:t xml:space="preserve">3. Nuts can help reduce cholesterol levels and triglycerides in the blood, improve cardiovascular health, support digestive health, and protect against oxidative damage.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of the various types of nuts that are popular during the Lunar New Year and their potential health benefits. The article is written in a clear and concise manner with detailed information about each type of nut mentioned. The author also provides scientific evidence to back up their claims about the health benefits of these nuts. However, there is no mention of any potential risks associated with consuming too much of these nuts or any other possible side effects that could occur from eating them in large quantities. Additionally, there is no discussion about how different people may react differently to consuming these nuts or if certain individuals should avoid them altogether due to allergies or other medical conditions. Furthermore, while the article does provide some scientific evidence for its claims about the health benefits of these nuts, it does not explore any counterarguments or alternative points of view on this topic. Therefore, while this article is informative and provides some useful information about the potential health benefits associated with consuming various types of nuts during the Lunar New Year holiday season, it should be read with caution as it does not present both sides equally or explore all possible risks associated with eating too much of these foods.</w:t></w:r></w:p><w:p><w:pPr><w:pStyle w:val="Heading1"/></w:pPr><w:bookmarkStart w:id="5" w:name="_Toc5"/><w:r><w:t>Topics for further research:</w:t></w:r><w:bookmarkEnd w:id="5"/></w:p><w:p><w:pPr><w:spacing w:after="0"/><w:numPr><w:ilvl w:val="0"/><w:numId w:val="2"/></w:numPr></w:pPr><w:r><w:rPr/><w:t xml:space="preserve">Potential risks of consuming Lunar New Year nuts</w:t></w:r></w:p><w:p><w:pPr><w:spacing w:after="0"/><w:numPr><w:ilvl w:val="0"/><w:numId w:val="2"/></w:numPr></w:pPr><w:r><w:rPr/><w:t xml:space="preserve">Allergic reactions to Lunar New Year nuts</w:t></w:r></w:p><w:p><w:pPr><w:spacing w:after="0"/><w:numPr><w:ilvl w:val="0"/><w:numId w:val="2"/></w:numPr></w:pPr><w:r><w:rPr/><w:t xml:space="preserve">Different reactions to Lunar New Year nuts</w:t></w:r></w:p><w:p><w:pPr><w:spacing w:after="0"/><w:numPr><w:ilvl w:val="0"/><w:numId w:val="2"/></w:numPr></w:pPr><w:r><w:rPr/><w:t xml:space="preserve">Counterarguments to health benefits of Lunar New Year nuts</w:t></w:r></w:p><w:p><w:pPr><w:spacing w:after="0"/><w:numPr><w:ilvl w:val="0"/><w:numId w:val="2"/></w:numPr></w:pPr><w:r><w:rPr/><w:t xml:space="preserve">Alternative points of view on Lunar New Year nuts</w:t></w:r></w:p><w:p><w:pPr><w:numPr><w:ilvl w:val="0"/><w:numId w:val="2"/></w:numPr></w:pPr><w:r><w:rPr/><w:t xml:space="preserve">Recommended consumption of Lunar New Year nuts</w:t></w:r></w:p><w:p><w:pPr><w:pStyle w:val="Heading1"/></w:pPr><w:bookmarkStart w:id="6" w:name="_Toc6"/><w:r><w:t>Report location:</w:t></w:r><w:bookmarkEnd w:id="6"/></w:p><w:p><w:hyperlink r:id="rId8" w:history="1"><w:r><w:rPr><w:color w:val="2980b9"/><w:u w:val="single"/></w:rPr><w:t xml:space="preserve">https://www.fullpicture.app/item/19463f26ef1c4c4ecb676a947cc96414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E8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vi-vn/lifestyle/living/nsnd-tr%E1%BA%A7n-ti%E1%BA%BFn-qua-%C4%91%E1%BB%9Di/ar-AA16D0of?ocid=msedgntp&amp;cvid=44bd7951f53243e4a37366bd41105f32" TargetMode="External"/><Relationship Id="rId8" Type="http://schemas.openxmlformats.org/officeDocument/2006/relationships/hyperlink" Target="https://www.fullpicture.app/item/19463f26ef1c4c4ecb676a947cc96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2023-02-21T15:37:10+01:00</dcterms:created>
  <dcterms:modified xsi:type="dcterms:W3CDTF">2023-02-21T15:37:10+01:00</dcterms:modified>
</cp:coreProperties>
</file>

<file path=docProps/custom.xml><?xml version="1.0" encoding="utf-8"?>
<Properties xmlns="http://schemas.openxmlformats.org/officeDocument/2006/custom-properties" xmlns:vt="http://schemas.openxmlformats.org/officeDocument/2006/docPropsVTypes"/>
</file>