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Cognition and gait in older people</w:t></w:r><w:br/><w:hyperlink r:id="rId7" w:history="1"><w:r><w:rPr><w:color w:val="2980b9"/><w:u w:val="single"/></w:rPr><w:t xml:space="preserve">https://www.citexs.com/Detail?pmid=27240713&title=Cognition+and+gait+in+older+people</w:t></w:r></w:hyperlink></w:p><w:p><w:pPr><w:pStyle w:val="Heading1"/></w:pPr><w:bookmarkStart w:id="2" w:name="_Toc2"/><w:r><w:t>Article summary:</w:t></w:r><w:bookmarkEnd w:id="2"/></w:p><w:p><w:pPr><w:jc w:val="both"/></w:pPr><w:r><w:rPr/><w:t xml:space="preserve">1. 随着年龄增长，认知困难和步态异常都会增加。老年人的步态表现与特定的认知变化有关，尤其是在执行功能方面。</w:t></w:r></w:p><w:p><w:pPr><w:jc w:val="both"/></w:pPr><w:r><w:rPr/><w:t xml:space="preserve">2. 结构和功能分析强调了认知和步态功能在解剖上的共同控制，主要位于前额叶皮质。认知障碍可以用来预测步态困难的发生。</w:t></w:r></w:p><w:p><w:pPr><w:jc w:val="both"/></w:pPr><w:r><w:rPr/><w:t xml:space="preserve">3. 步态变化，特别是步行速度减慢，可能是即将出现认知衰退的先兆。慢步态和认知抱怨的结合（运动-认知风险综合征）是一种强大的新临床工具，可用于识别高风险患有痴呆症的人群，并因此可以用于有针对性的干预。证据有限，但认知训练和有针对性的体育活动可能有助于减轻或预防年龄相关的步态和认知衰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这篇文章主要探讨了老年人认知和步态之间的关系。然而，文章存在一些潜在的偏见和问题。</w:t></w:r></w:p><w:p><w:pPr><w:jc w:val="both"/></w:pPr><w:r><w:rPr/><w:t xml:space="preserve"></w:t></w:r></w:p><w:p><w:pPr><w:jc w:val="both"/></w:pPr><w:r><w:rPr/><w:t xml:space="preserve">首先，文章提到认知困难和步态异常都随着年龄增长而增加，但没有提供具体的数据或研究支持这一观点。缺乏相关的统计数据可能导致对读者产生误导，并使得结论缺乏可信度。</w:t></w:r></w:p><w:p><w:pPr><w:jc w:val="both"/></w:pPr><w:r><w:rPr/><w:t xml:space="preserve"></w:t></w:r></w:p><w:p><w:pPr><w:jc w:val="both"/></w:pPr><w:r><w:rPr/><w:t xml:space="preserve">其次，文章声称认知障碍可以预测步态困难的发生，但同样没有提供充分的证据来支持这一观点。没有引用相关研究或实验证据来证明认知障碍与步态困难之间的因果关系。</w:t></w:r></w:p><w:p><w:pPr><w:jc w:val="both"/></w:pPr><w:r><w:rPr/><w:t xml:space="preserve"></w:t></w:r></w:p><w:p><w:pPr><w:jc w:val="both"/></w:pPr><w:r><w:rPr/><w:t xml:space="preserve">此外，文章还提到减慢步态速度可能是即将发生认知衰退的前兆，但同样缺乏具体的研究结果来支持这一说法。作者没有提供任何相关研究或数据来证明减慢步态速度与认知衰退之间存在直接关联。</w:t></w:r></w:p><w:p><w:pPr><w:jc w:val="both"/></w:pPr><w:r><w:rPr/><w:t xml:space="preserve"></w:t></w:r></w:p><w:p><w:pPr><w:jc w:val="both"/></w:pPr><w:r><w:rPr/><w:t xml:space="preserve">另外，文章中提到了“运动-认知风险综合征”作为识别高风险患者的新临床工具，但并未详细说明该综合征是如何确定和评估的。缺乏对该综合征的定义和评估方法的解释可能导致读者对其有效性产生怀疑。</w:t></w:r></w:p><w:p><w:pPr><w:jc w:val="both"/></w:pPr><w:r><w:rPr/><w:t xml:space="preserve"></w:t></w:r></w:p><w:p><w:pPr><w:jc w:val="both"/></w:pPr><w:r><w:rPr/><w:t xml:space="preserve">最后，文章提到认知训练和有针对性的体育活动可能有助于减轻或预防步态和认知衰退。然而，作者没有提供任何具体的研究结果或实验证据来支持这一主张。缺乏相关证据使得这个建议缺乏可信度。</w:t></w:r></w:p><w:p><w:pPr><w:jc w:val="both"/></w:pPr><w:r><w:rPr/><w:t xml:space="preserve"></w:t></w:r></w:p><w:p><w:pPr><w:jc w:val="both"/></w:pPr><w:r><w:rPr/><w:t xml:space="preserve">总之，这篇文章存在一些潜在的偏见和问题，包括缺乏具体数据和研究支持、未提供充分证据来支持观点、未解释关键概念和评估方法等。读者应该对文章中提出的结论保持谨慎，并寻找更多可靠的信息来支持或反驳这些观点。</w:t></w:r></w:p><w:p><w:pPr><w:pStyle w:val="Heading1"/></w:pPr><w:bookmarkStart w:id="5" w:name="_Toc5"/><w:r><w:t>Topics for further research:</w:t></w:r><w:bookmarkEnd w:id="5"/></w:p><w:p><w:pPr><w:spacing w:after="0"/><w:numPr><w:ilvl w:val="0"/><w:numId w:val="2"/></w:numPr></w:pPr><w:r><w:rPr/><w:t xml:space="preserve">老年人认知和步态之间的关系
</w:t></w:r></w:p><w:p><w:pPr><w:spacing w:after="0"/><w:numPr><w:ilvl w:val="0"/><w:numId w:val="2"/></w:numPr></w:pPr><w:r><w:rPr/><w:t xml:space="preserve">认知困难和步态异常随年龄增长而增加的证据
</w:t></w:r></w:p><w:p><w:pPr><w:spacing w:after="0"/><w:numPr><w:ilvl w:val="0"/><w:numId w:val="2"/></w:numPr></w:pPr><w:r><w:rPr/><w:t xml:space="preserve">认知障碍是否可以预测步态困难的发生
</w:t></w:r></w:p><w:p><w:pPr><w:spacing w:after="0"/><w:numPr><w:ilvl w:val="0"/><w:numId w:val="2"/></w:numPr></w:pPr><w:r><w:rPr/><w:t xml:space="preserve">步态速度减慢是否与认知衰退有直接关联
</w:t></w:r></w:p><w:p><w:pPr><w:spacing w:after="0"/><w:numPr><w:ilvl w:val="0"/><w:numId w:val="2"/></w:numPr></w:pPr><w:r><w:rPr/><w:t xml:space="preserve">运动-认知风险综合征的定义和评估方法
</w:t></w:r></w:p><w:p><w:pPr><w:numPr><w:ilvl w:val="0"/><w:numId w:val="2"/></w:numPr></w:pPr><w:r><w:rPr/><w:t xml:space="preserve">认知训练和有针对性的体育活动对步态和认知衰退的影响的具体研究结果或实验证据</w:t></w:r></w:p><w:p><w:pPr><w:pStyle w:val="Heading1"/></w:pPr><w:bookmarkStart w:id="6" w:name="_Toc6"/><w:r><w:t>Report location:</w:t></w:r><w:bookmarkEnd w:id="6"/></w:p><w:p><w:hyperlink r:id="rId8" w:history="1"><w:r><w:rPr><w:color w:val="2980b9"/><w:u w:val="single"/></w:rPr><w:t xml:space="preserve">https://www.fullpicture.app/item/19cddc3db28c8260f6c4ee50a1886cdd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22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27240713&amp;title=Cognition+and+gait+in+older+people" TargetMode="External"/><Relationship Id="rId8" Type="http://schemas.openxmlformats.org/officeDocument/2006/relationships/hyperlink" Target="https://www.fullpicture.app/item/19cddc3db28c8260f6c4ee50a1886c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2023-07-23T06:43:47+02:00</dcterms:created>
  <dcterms:modified xsi:type="dcterms:W3CDTF">2023-07-23T06:43:47+02:00</dcterms:modified>
</cp:coreProperties>
</file>

<file path=docProps/custom.xml><?xml version="1.0" encoding="utf-8"?>
<Properties xmlns="http://schemas.openxmlformats.org/officeDocument/2006/custom-properties" xmlns:vt="http://schemas.openxmlformats.org/officeDocument/2006/docPropsVTypes"/>
</file>