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澳大利亚核动力潜艇采用英国设计对抗中国 - 彭博社</w:t></w:r><w:br/><w:hyperlink r:id="rId7" w:history="1"><w:r><w:rPr><w:color w:val="2980b9"/><w:u w:val="single"/></w:rPr><w:t xml:space="preserve">https://www.bloomberg.com/news/articles/2023-03-08/australia-s-nuclear-powered-subs-will-use-a-uk-design-to-counter-china?srnd=premium-asia&leadSource=uverify+wall</w:t></w:r></w:hyperlink></w:p><w:p><w:pPr><w:pStyle w:val="Heading1"/></w:pPr><w:bookmarkStart w:id="2" w:name="_Toc2"/><w:r><w:t>Article summary:</w:t></w:r><w:bookmarkEnd w:id="2"/></w:p><w:p><w:pPr><w:jc w:val="both"/></w:pPr><w:r><w:rPr/><w:t xml:space="preserve">1. 澳大利亚新的核动力潜艇舰队将基于改进后的英国设计，并采用美国部件和升级，旨在对抗中国在亚太地区日益增长的海军实力。</w:t></w:r></w:p><w:p><w:pPr><w:jc w:val="both"/></w:pPr><w:r><w:rPr/><w:t xml:space="preserve">2. 美国可能将核潜艇基地设在澳大利亚，甚至向澳大利亚出售弗吉尼亚级潜艇。</w:t></w:r></w:p><w:p><w:pPr><w:jc w:val="both"/></w:pPr><w:r><w:rPr/><w:t xml:space="preserve">3. 该协议涉及三个国家共享机密军事能力，允许澳大利亚建造和部署核动力潜艇，让中国在任何潜在的台湾冲突中担心更多的隐形潜艇。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作为一篇新闻报道，该文章提供了一些有关澳大利亚、英国和美国合作建造核动力潜艇的信息。然而，文章存在一些问题和偏见。</w:t></w:r></w:p><w:p><w:pPr><w:jc w:val="both"/></w:pPr><w:r><w:rPr/><w:t xml:space="preserve"></w:t></w:r></w:p><w:p><w:pPr><w:jc w:val="both"/></w:pPr><w:r><w:rPr/><w:t xml:space="preserve">首先，文章似乎将这个计划描述为针对中国的行动，但并没有提供足够的证据来支持这种说法。虽然中国在亚太地区扩大其海军实力，但这并不意味着其他国家就必须采取类似的行动。此外，文章没有探讨这种行动可能带来的风险和后果。</w:t></w:r></w:p><w:p><w:pPr><w:jc w:val="both"/></w:pPr><w:r><w:rPr/><w:t xml:space="preserve"></w:t></w:r></w:p><w:p><w:pPr><w:jc w:val="both"/></w:pPr><w:r><w:rPr/><w:t xml:space="preserve">其次，文章似乎忽略了其他国家可能对此计划的反应。例如，法国曾经与澳大利亚合作建造非核潜艇，并因此感到失望和愤怒。该计划还可能引起其他国家（如中国）的担忧和反感。</w:t></w:r></w:p><w:p><w:pPr><w:jc w:val="both"/></w:pPr><w:r><w:rPr/><w:t xml:space="preserve"></w:t></w:r></w:p><w:p><w:pPr><w:jc w:val="both"/></w:pPr><w:r><w:rPr/><w:t xml:space="preserve">第三，文章没有提供足够的证据来支持其主张。例如，在描述“知情人士”的话时，并没有透露他们是谁或他们如何获得这些信息。此外，文章也没有提供任何数据或研究来支持其主张。</w:t></w:r></w:p><w:p><w:pPr><w:jc w:val="both"/></w:pPr><w:r><w:rPr/><w:t xml:space="preserve"></w:t></w:r></w:p><w:p><w:pPr><w:jc w:val="both"/></w:pPr><w:r><w:rPr/><w:t xml:space="preserve">最后，该文章似乎缺乏平衡性和客观性。它只关注了澳大利亚、英国和美国之间的合作，并未探讨其他国家或组织对此计划的看法或立场。</w:t></w:r></w:p><w:p><w:pPr><w:jc w:val="both"/></w:pPr><w:r><w:rPr/><w:t xml:space="preserve"></w:t></w:r></w:p><w:p><w:pPr><w:jc w:val="both"/></w:pPr><w:r><w:rPr/><w:t xml:space="preserve">总之，尽管该文章提供了一些有关澳大利亚、英国和美国合作建造核动力潜艇的信息，但它存在一些问题和偏见。读者应该保持警惕，并寻找更多来源以获取全面、客观和平衡的信息。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countries' reactions to the plan
</w:t></w:r></w:p><w:p><w:pPr><w:spacing w:after="0"/><w:numPr><w:ilvl w:val="0"/><w:numId w:val="2"/></w:numPr></w:pPr><w:r><w:rPr/><w:t xml:space="preserve">Evidence to support the claims made in the article
</w:t></w:r></w:p><w:p><w:pPr><w:spacing w:after="0"/><w:numPr><w:ilvl w:val="0"/><w:numId w:val="2"/></w:numPr></w:pPr><w:r><w:rPr/><w:t xml:space="preserve">Risks and consequences of the plan
</w:t></w:r></w:p><w:p><w:pPr><w:spacing w:after="0"/><w:numPr><w:ilvl w:val="0"/><w:numId w:val="2"/></w:numPr></w:pPr><w:r><w:rPr/><w:t xml:space="preserve">The article's lack of balance and objectivity
</w:t></w:r></w:p><w:p><w:pPr><w:spacing w:after="0"/><w:numPr><w:ilvl w:val="0"/><w:numId w:val="2"/></w:numPr></w:pPr><w:r><w:rPr/><w:t xml:space="preserve">The source of the information provided in the article
</w:t></w:r></w:p><w:p><w:pPr><w:numPr><w:ilvl w:val="0"/><w:numId w:val="2"/></w:numPr></w:pPr><w:r><w:rPr/><w:t xml:space="preserve">The potential concerns and objections from China and other countries.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https://www.fullpicture.app/item/1a113fd704087e8a6252f4df93040564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493D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oomberg.com/news/articles/2023-03-08/australia-s-nuclear-powered-subs-will-use-a-uk-design-to-counter-china?srnd=premium-asia&amp;leadSource=uverify+wall" TargetMode="External"/><Relationship Id="rId8" Type="http://schemas.openxmlformats.org/officeDocument/2006/relationships/hyperlink" Target="https://www.fullpicture.app/item/1a113fd704087e8a6252f4df9304056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2023-12-15T05:13:24+01:00</dcterms:created>
  <dcterms:modified xsi:type="dcterms:W3CDTF">2023-12-15T05:13:24+01:00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