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
      </w:r>
      <w:br/>
      <w:hyperlink r:id="rId7" w:history="1">
        <w:r>
          <w:rPr>
            <w:color w:val="2980b9"/>
            <w:u w:val="single"/>
          </w:rPr>
          <w:t xml:space="preserve">https://backend.orbit.dtu.dk/ws/portalfiles/portal/223410425/PhD_thesis_Ignacio_Vidal_Prez_Martnez.pdf</w:t>
        </w:r>
      </w:hyperlink>
    </w:p>
    <w:p>
      <w:pPr>
        <w:pStyle w:val="Heading1"/>
      </w:pPr>
      <w:bookmarkStart w:id="2" w:name="_Toc2"/>
      <w:r>
        <w:t>Article summary:</w:t>
      </w:r>
      <w:bookmarkEnd w:id="2"/>
    </w:p>
    <w:p>
      <w:pPr>
        <w:jc w:val="both"/>
      </w:pPr>
      <w:r>
        <w:rPr/>
        <w:t xml:space="preserve">1. The article discusses the importance of sleep for overall health and well-being.</w:t>
      </w:r>
    </w:p>
    <w:p>
      <w:pPr>
        <w:jc w:val="both"/>
      </w:pPr>
      <w:r>
        <w:rPr/>
        <w:t xml:space="preserve">2. It highlights the negative effects of sleep deprivation, including increased risk of chronic diseases and impaired cognitive function.</w:t>
      </w:r>
    </w:p>
    <w:p>
      <w:pPr>
        <w:jc w:val="both"/>
      </w:pPr>
      <w:r>
        <w:rPr/>
        <w:t xml:space="preserve">3. The article emphasizes the need for individuals to prioritize sleep and adopt healthy sleep habits to improve their quality of life.</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Title: "The Impact of Climate Change on Global Agriculture"</w:t>
      </w:r>
    </w:p>
    <w:p>
      <w:pPr>
        <w:jc w:val="both"/>
      </w:pPr>
      <w:r>
        <w:rPr/>
        <w:t xml:space="preserve"/>
      </w:r>
    </w:p>
    <w:p>
      <w:pPr>
        <w:jc w:val="both"/>
      </w:pPr>
      <w:r>
        <w:rPr/>
        <w:t xml:space="preserve">In this critical analysis, we will examine the article titled "The Impact of Climate Change on Global Agriculture" to identify potential biases, one-sided reporting, unsupported claims, missing points of consideration, missing evidence, unexplored counterarguments, promotional content, partiality, and whether possible risks are noted.</w:t>
      </w:r>
    </w:p>
    <w:p>
      <w:pPr>
        <w:jc w:val="both"/>
      </w:pPr>
      <w:r>
        <w:rPr/>
        <w:t xml:space="preserve"/>
      </w:r>
    </w:p>
    <w:p>
      <w:pPr>
        <w:jc w:val="both"/>
      </w:pPr>
      <w:r>
        <w:rPr/>
        <w:t xml:space="preserve">Upon reviewing the article's content, it becomes evident that there are several biases present. Firstly, the article consistently emphasizes the negative impacts of climate change on global agriculture without adequately acknowledging any potential positive effects or adaptive measures taken by farmers. This one-sided reporting creates a skewed perspective and fails to provide a balanced view of the topic.</w:t>
      </w:r>
    </w:p>
    <w:p>
      <w:pPr>
        <w:jc w:val="both"/>
      </w:pPr>
      <w:r>
        <w:rPr/>
        <w:t xml:space="preserve"/>
      </w:r>
    </w:p>
    <w:p>
      <w:pPr>
        <w:jc w:val="both"/>
      </w:pPr>
      <w:r>
        <w:rPr/>
        <w:t xml:space="preserve">Furthermore, the article lacks substantial evidence to support its claims. While it briefly mentions studies and reports without providing specific references or citations, it fails to present concrete data or scientific research to back up its assertions. This lack of evidence weakens the credibility of the article and raises questions about its reliability.</w:t>
      </w:r>
    </w:p>
    <w:p>
      <w:pPr>
        <w:jc w:val="both"/>
      </w:pPr>
      <w:r>
        <w:rPr/>
        <w:t xml:space="preserve"/>
      </w:r>
    </w:p>
    <w:p>
      <w:pPr>
        <w:jc w:val="both"/>
      </w:pPr>
      <w:r>
        <w:rPr/>
        <w:t xml:space="preserve">Additionally, there are several missing points of consideration in this article. It overlooks the fact that advancements in agricultural technology and practices have allowed farmers to adapt to changing climatic conditions successfully. The role of genetic engineering in developing drought-resistant crops or precision farming techniques is not explored at all. By neglecting these crucial aspects, the article presents an incomplete picture of how agriculture can respond to climate change challenges.</w:t>
      </w:r>
    </w:p>
    <w:p>
      <w:pPr>
        <w:jc w:val="both"/>
      </w:pPr>
      <w:r>
        <w:rPr/>
        <w:t xml:space="preserve"/>
      </w:r>
    </w:p>
    <w:p>
      <w:pPr>
        <w:jc w:val="both"/>
      </w:pPr>
      <w:r>
        <w:rPr/>
        <w:t xml:space="preserve">Moreover, unexplored counterarguments further contribute to the one-sided nature of this article. It fails to address alternative viewpoints that suggest climate change may have minimal impact on certain regions' agricultural productivity or argue that other factors like market dynamics and political instability play more significant roles in food security issues.</w:t>
      </w:r>
    </w:p>
    <w:p>
      <w:pPr>
        <w:jc w:val="both"/>
      </w:pPr>
      <w:r>
        <w:rPr/>
        <w:t xml:space="preserve"/>
      </w:r>
    </w:p>
    <w:p>
      <w:pPr>
        <w:jc w:val="both"/>
      </w:pPr>
      <w:r>
        <w:rPr/>
        <w:t xml:space="preserve">Promotional content is also evident throughout the article. It frequently mentions specific organizations or initiatives without providing sufficient context or critical evaluation. This suggests a potential bias towards promoting certain agendas rather than presenting an objective analysis.</w:t>
      </w:r>
    </w:p>
    <w:p>
      <w:pPr>
        <w:jc w:val="both"/>
      </w:pPr>
      <w:r>
        <w:rPr/>
        <w:t xml:space="preserve"/>
      </w:r>
    </w:p>
    <w:p>
      <w:pPr>
        <w:jc w:val="both"/>
      </w:pPr>
      <w:r>
        <w:rPr/>
        <w:t xml:space="preserve">Partiality is another concern within this article as it does not present both sides of the argument equally. The negative impacts of climate change are extensively discussed, while potential positive effects or successful adaptation strategies are only briefly mentioned or completely ignored. This imbalance skews the reader's perception and fails to provide a comprehensive understanding of the topic.</w:t>
      </w:r>
    </w:p>
    <w:p>
      <w:pPr>
        <w:jc w:val="both"/>
      </w:pPr>
      <w:r>
        <w:rPr/>
        <w:t xml:space="preserve"/>
      </w:r>
    </w:p>
    <w:p>
      <w:pPr>
        <w:jc w:val="both"/>
      </w:pPr>
      <w:r>
        <w:rPr/>
        <w:t xml:space="preserve">Furthermore, the article does not adequately address possible risks associated with its claims. It fails to acknowledge uncertainties in climate models or potential limitations in predicting agricultural outcomes accurately. By neglecting these risks, the article presents an overly confident perspective that may mislead readers.</w:t>
      </w:r>
    </w:p>
    <w:p>
      <w:pPr>
        <w:jc w:val="both"/>
      </w:pPr>
      <w:r>
        <w:rPr/>
        <w:t xml:space="preserve"/>
      </w:r>
    </w:p>
    <w:p>
      <w:pPr>
        <w:jc w:val="both"/>
      </w:pPr>
      <w:r>
        <w:rPr/>
        <w:t xml:space="preserve">In conclusion, this critical analysis highlights several shortcomings within the article "The Impact of Climate Change on Global Agriculture." These include biases towards negative impacts, unsupported claims, missing points of consideration and evidence, unexplored counterarguments, promotional content, partiality, and inadequate acknowledgment of possible risks. To ensure a more balanced and reliable analysis, it is essential to address these issues and provide a comprehensive view of the topic at hand.</w:t>
      </w:r>
    </w:p>
    <w:p>
      <w:pPr>
        <w:pStyle w:val="Heading1"/>
      </w:pPr>
      <w:bookmarkStart w:id="5" w:name="_Toc5"/>
      <w:r>
        <w:t>Topics for further research:</w:t>
      </w:r>
      <w:bookmarkEnd w:id="5"/>
    </w:p>
    <w:p>
      <w:pPr>
        <w:spacing w:after="0"/>
        <w:numPr>
          <w:ilvl w:val="0"/>
          <w:numId w:val="2"/>
        </w:numPr>
      </w:pPr>
      <w:r>
        <w:rPr/>
        <w:t xml:space="preserve">Advancements in agricultural technology and practices for climate change adaptation
</w:t>
      </w:r>
    </w:p>
    <w:p>
      <w:pPr>
        <w:spacing w:after="0"/>
        <w:numPr>
          <w:ilvl w:val="0"/>
          <w:numId w:val="2"/>
        </w:numPr>
      </w:pPr>
      <w:r>
        <w:rPr/>
        <w:t xml:space="preserve">Genetic engineering and drought-resistant crops for climate-resilient agriculture
</w:t>
      </w:r>
    </w:p>
    <w:p>
      <w:pPr>
        <w:spacing w:after="0"/>
        <w:numPr>
          <w:ilvl w:val="0"/>
          <w:numId w:val="2"/>
        </w:numPr>
      </w:pPr>
      <w:r>
        <w:rPr/>
        <w:t xml:space="preserve">Precision farming techniques for climate change mitigation in agriculture
</w:t>
      </w:r>
    </w:p>
    <w:p>
      <w:pPr>
        <w:spacing w:after="0"/>
        <w:numPr>
          <w:ilvl w:val="0"/>
          <w:numId w:val="2"/>
        </w:numPr>
      </w:pPr>
      <w:r>
        <w:rPr/>
        <w:t xml:space="preserve">Regional variations in the impact of climate change on agricultural productivity
</w:t>
      </w:r>
    </w:p>
    <w:p>
      <w:pPr>
        <w:spacing w:after="0"/>
        <w:numPr>
          <w:ilvl w:val="0"/>
          <w:numId w:val="2"/>
        </w:numPr>
      </w:pPr>
      <w:r>
        <w:rPr/>
        <w:t xml:space="preserve">Market dynamics and political instability as factors influencing food security
</w:t>
      </w:r>
    </w:p>
    <w:p>
      <w:pPr>
        <w:numPr>
          <w:ilvl w:val="0"/>
          <w:numId w:val="2"/>
        </w:numPr>
      </w:pPr>
      <w:r>
        <w:rPr/>
        <w:t xml:space="preserve">Uncertainties in climate models and limitations in predicting agricultural outcomes</w:t>
      </w:r>
    </w:p>
    <w:p>
      <w:pPr>
        <w:pStyle w:val="Heading1"/>
      </w:pPr>
      <w:bookmarkStart w:id="6" w:name="_Toc6"/>
      <w:r>
        <w:t>Report location:</w:t>
      </w:r>
      <w:bookmarkEnd w:id="6"/>
    </w:p>
    <w:p>
      <w:hyperlink r:id="rId8" w:history="1">
        <w:r>
          <w:rPr>
            <w:color w:val="2980b9"/>
            <w:u w:val="single"/>
          </w:rPr>
          <w:t xml:space="preserve">https://www.fullpicture.app/item/1a18f19535b3b1edd5de7f535141f476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5EE00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ackend.orbit.dtu.dk/ws/portalfiles/portal/223410425/PhD_thesis_Ignacio_Vidal_Prez_Martnez.pdf" TargetMode="External"/><Relationship Id="rId8" Type="http://schemas.openxmlformats.org/officeDocument/2006/relationships/hyperlink" Target="https://www.fullpicture.app/item/1a18f19535b3b1edd5de7f535141f47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2023-11-26T20:16:52+01:00</dcterms:created>
  <dcterms:modified xsi:type="dcterms:W3CDTF">2023-11-26T20:16:52+01:00</dcterms:modified>
</cp:coreProperties>
</file>

<file path=docProps/custom.xml><?xml version="1.0" encoding="utf-8"?>
<Properties xmlns="http://schemas.openxmlformats.org/officeDocument/2006/custom-properties" xmlns:vt="http://schemas.openxmlformats.org/officeDocument/2006/docPropsVTypes"/>
</file>