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Defect Report Severity Prediction Based on Genetic Algorithms and Convolutional Neural Network | IEEE Conference Publication | IEEE Xplore</w:t>
      </w:r>
      <w:br/>
      <w:hyperlink r:id="rId7" w:history="1">
        <w:r>
          <w:rPr>
            <w:color w:val="2980b9"/>
            <w:u w:val="single"/>
          </w:rPr>
          <w:t xml:space="preserve">https://ieeexplore.ieee.org/document/9405337</w:t>
        </w:r>
      </w:hyperlink>
    </w:p>
    <w:p>
      <w:pPr>
        <w:pStyle w:val="Heading1"/>
      </w:pPr>
      <w:bookmarkStart w:id="2" w:name="_Toc2"/>
      <w:r>
        <w:t>Article summary:</w:t>
      </w:r>
      <w:bookmarkEnd w:id="2"/>
    </w:p>
    <w:p>
      <w:pPr>
        <w:jc w:val="both"/>
      </w:pPr>
      <w:r>
        <w:rPr/>
        <w:t xml:space="preserve">1. Defect report severity prediction is important in software maintenance, but manually classifying the severity of defect reports is time-consuming and tedious.</w:t>
      </w:r>
    </w:p>
    <w:p>
      <w:pPr>
        <w:jc w:val="both"/>
      </w:pPr>
      <w:r>
        <w:rPr/>
        <w:t xml:space="preserve">2. The proposed method uses genetic algorithms and convolutional neural network to automatically identify the severity of software defect reports, achieving higher precision, recall, and Fl-score than traditional machine learning methods.</w:t>
      </w:r>
    </w:p>
    <w:p>
      <w:pPr>
        <w:jc w:val="both"/>
      </w:pPr>
      <w:r>
        <w:rPr/>
        <w:t xml:space="preserve">3. Preprocessing defect reports using natural language processing techniques and selecting representative features through GA are crucial steps in the proposed method.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"Defect Report Severity Prediction Based on Genetic Algorithms and Convolutional Neural Network" presents a method for automatically identifying the severity of software defect reports using CNN. While the article provides some useful information about the problem of defect report severity prediction, it suffers from several limitations.</w:t>
      </w:r>
    </w:p>
    <w:p>
      <w:pPr>
        <w:jc w:val="both"/>
      </w:pPr>
      <w:r>
        <w:rPr/>
        <w:t xml:space="preserve"/>
      </w:r>
    </w:p>
    <w:p>
      <w:pPr>
        <w:jc w:val="both"/>
      </w:pPr>
      <w:r>
        <w:rPr/>
        <w:t xml:space="preserve">Firstly, the article lacks a clear discussion of potential biases in the data used for training and testing the proposed method. The authors do not mention whether they have taken steps to ensure that their dataset is representative of real-world scenarios or whether there are any biases in the selection of open source projects used in their experiments.</w:t>
      </w:r>
    </w:p>
    <w:p>
      <w:pPr>
        <w:jc w:val="both"/>
      </w:pPr>
      <w:r>
        <w:rPr/>
        <w:t xml:space="preserve"/>
      </w:r>
    </w:p>
    <w:p>
      <w:pPr>
        <w:jc w:val="both"/>
      </w:pPr>
      <w:r>
        <w:rPr/>
        <w:t xml:space="preserve">Secondly, the article does not provide enough evidence to support its claims about the superiority of its proposed method over existing methods. While the authors claim that their method outperforms three common machine learning methods, they do not provide detailed information about how these methods were implemented or what datasets were used to evaluate them.</w:t>
      </w:r>
    </w:p>
    <w:p>
      <w:pPr>
        <w:jc w:val="both"/>
      </w:pPr>
      <w:r>
        <w:rPr/>
        <w:t xml:space="preserve"/>
      </w:r>
    </w:p>
    <w:p>
      <w:pPr>
        <w:jc w:val="both"/>
      </w:pPr>
      <w:r>
        <w:rPr/>
        <w:t xml:space="preserve">Thirdly, the article overlooks some important considerations when it comes to predicting defect report severity. For example, it does not discuss how different types of defects might require different levels of urgency or how context-specific factors might affect severity predictions.</w:t>
      </w:r>
    </w:p>
    <w:p>
      <w:pPr>
        <w:jc w:val="both"/>
      </w:pPr>
      <w:r>
        <w:rPr/>
        <w:t xml:space="preserve"/>
      </w:r>
    </w:p>
    <w:p>
      <w:pPr>
        <w:jc w:val="both"/>
      </w:pPr>
      <w:r>
        <w:rPr/>
        <w:t xml:space="preserve">Fourthly, while the article mentions that CNN has good performance in natural language processing tasks such as text classification, it does not provide a detailed explanation of how CNN works or why it is well-suited for this particular task.</w:t>
      </w:r>
    </w:p>
    <w:p>
      <w:pPr>
        <w:jc w:val="both"/>
      </w:pPr>
      <w:r>
        <w:rPr/>
        <w:t xml:space="preserve"/>
      </w:r>
    </w:p>
    <w:p>
      <w:pPr>
        <w:jc w:val="both"/>
      </w:pPr>
      <w:r>
        <w:rPr/>
        <w:t xml:space="preserve">Overall, while the proposed method may have some potential benefits for predicting defect report severity, more research is needed to address these limitations and ensure that it can be applied effectively in real-world scenarios.</w:t>
      </w:r>
    </w:p>
    <w:p>
      <w:pPr>
        <w:pStyle w:val="Heading1"/>
      </w:pPr>
      <w:bookmarkStart w:id="5" w:name="_Toc5"/>
      <w:r>
        <w:t>Topics for further research:</w:t>
      </w:r>
      <w:bookmarkEnd w:id="5"/>
    </w:p>
    <w:p>
      <w:pPr>
        <w:spacing w:after="0"/>
        <w:numPr>
          <w:ilvl w:val="0"/>
          <w:numId w:val="2"/>
        </w:numPr>
      </w:pPr>
      <w:r>
        <w:rPr/>
        <w:t xml:space="preserve">Data bias in defect report severity prediction
</w:t>
      </w:r>
    </w:p>
    <w:p>
      <w:pPr>
        <w:spacing w:after="0"/>
        <w:numPr>
          <w:ilvl w:val="0"/>
          <w:numId w:val="2"/>
        </w:numPr>
      </w:pPr>
      <w:r>
        <w:rPr/>
        <w:t xml:space="preserve">Lack of evidence for superiority of proposed method
</w:t>
      </w:r>
    </w:p>
    <w:p>
      <w:pPr>
        <w:spacing w:after="0"/>
        <w:numPr>
          <w:ilvl w:val="0"/>
          <w:numId w:val="2"/>
        </w:numPr>
      </w:pPr>
      <w:r>
        <w:rPr/>
        <w:t xml:space="preserve">Considerations for predicting defect report severity
</w:t>
      </w:r>
    </w:p>
    <w:p>
      <w:pPr>
        <w:spacing w:after="0"/>
        <w:numPr>
          <w:ilvl w:val="0"/>
          <w:numId w:val="2"/>
        </w:numPr>
      </w:pPr>
      <w:r>
        <w:rPr/>
        <w:t xml:space="preserve">Explanation of CNN and its suitability for the task
</w:t>
      </w:r>
    </w:p>
    <w:p>
      <w:pPr>
        <w:spacing w:after="0"/>
        <w:numPr>
          <w:ilvl w:val="0"/>
          <w:numId w:val="2"/>
        </w:numPr>
      </w:pPr>
      <w:r>
        <w:rPr/>
        <w:t xml:space="preserve">Need for further research to address limitations
</w:t>
      </w:r>
    </w:p>
    <w:p>
      <w:pPr>
        <w:numPr>
          <w:ilvl w:val="0"/>
          <w:numId w:val="2"/>
        </w:numPr>
      </w:pPr>
      <w:r>
        <w:rPr/>
        <w:t xml:space="preserve">Applicability of proposed method in real-world scenarios</w:t>
      </w:r>
    </w:p>
    <w:p>
      <w:pPr>
        <w:pStyle w:val="Heading1"/>
      </w:pPr>
      <w:bookmarkStart w:id="6" w:name="_Toc6"/>
      <w:r>
        <w:t>Report location:</w:t>
      </w:r>
      <w:bookmarkEnd w:id="6"/>
    </w:p>
    <w:p>
      <w:hyperlink r:id="rId8" w:history="1">
        <w:r>
          <w:rPr>
            <w:color w:val="2980b9"/>
            <w:u w:val="single"/>
          </w:rPr>
          <w:t xml:space="preserve">https://www.fullpicture.app/item/1aad9fc5c1dc3387eaad9d044f4fe2e4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ADE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05337" TargetMode="External"/><Relationship Id="rId8" Type="http://schemas.openxmlformats.org/officeDocument/2006/relationships/hyperlink" Target="https://www.fullpicture.app/item/1aad9fc5c1dc3387eaad9d044f4fe2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2023-04-22T09:25:01+02:00</dcterms:created>
  <dcterms:modified xsi:type="dcterms:W3CDTF">2023-04-22T09:25:01+02:00</dcterms:modified>
</cp:coreProperties>
</file>

<file path=docProps/custom.xml><?xml version="1.0" encoding="utf-8"?>
<Properties xmlns="http://schemas.openxmlformats.org/officeDocument/2006/custom-properties" xmlns:vt="http://schemas.openxmlformats.org/officeDocument/2006/docPropsVTypes"/>
</file>