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déclin des papillons en France va provoquer une crise d'ampleur inimaginable</w:t>
      </w:r>
      <w:br/>
      <w:hyperlink r:id="rId7" w:history="1">
        <w:r>
          <w:rPr>
            <w:color w:val="2980b9"/>
            <w:u w:val="single"/>
          </w:rPr>
          <w:t xml:space="preserve">https://www.futura-sciences.com/planete/actualites/papillon-declin-papillons-france-va-provoquer-crise-ampleur-inimaginable-103528/</w:t>
        </w:r>
      </w:hyperlink>
    </w:p>
    <w:p>
      <w:pPr>
        <w:pStyle w:val="Heading1"/>
      </w:pPr>
      <w:bookmarkStart w:id="2" w:name="_Toc2"/>
      <w:r>
        <w:t>Article summary:</w:t>
      </w:r>
      <w:bookmarkEnd w:id="2"/>
    </w:p>
    <w:p>
      <w:pPr>
        <w:jc w:val="both"/>
      </w:pPr>
      <w:r>
        <w:rPr/>
        <w:t xml:space="preserve">1. Une étude récente sur la disparition des papillons en Angleterre montre que 80 % des espèces sont en déclin.</w:t>
      </w:r>
    </w:p>
    <w:p>
      <w:pPr>
        <w:jc w:val="both"/>
      </w:pPr>
      <w:r>
        <w:rPr/>
        <w:t xml:space="preserve">2. En France, les données ne sont pas aussi précises mais le constat est tout aussi noir : 2 espèces sur 3 ont disparu d'au moins 1 département depuis 2000.</w:t>
      </w:r>
    </w:p>
    <w:p>
      <w:pPr>
        <w:jc w:val="both"/>
      </w:pPr>
      <w:r>
        <w:rPr/>
        <w:t xml:space="preserve">3. Les causes de cette disparition massive sont l'artificialisation des territoires, l'agriculture intensive et les effets du changement climatique.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bien écrit et documenté, avec une bonne variété de sources et de points de vue pour étayer les affirmations faites. Il y a un certain nombre de biais potentiels à prendre en compte, notamment le fait que l'article se concentre principalement sur la situation en France et en Angleterre, ce qui peut donner une vision limitée du problème à l'échelle mondiale. De plus, il n’est pas clair si les sources citées sont complètement objectives ou non ; par exemple, l’Opie (Office pour les insectes et leur environnement) est mentionnée comme source principale pour la situation française, mais il n’est pas clair si elle est partielle ou non. L'article ne mentionne pas non plus explicitement quelles mesures peuvent être prises pour contrer cette crise imminente des papillons ; il se contente d’encourager les citoyens à adopter un mode de vie respectueux de la biodiversité sans fournir plus de détails sur ce qu’ils peuvent faire concrètement pour aider à sauvegarder ces insectes pollinisateurs essentiels.</w:t>
      </w:r>
    </w:p>
    <w:p>
      <w:pPr>
        <w:pStyle w:val="Heading1"/>
      </w:pPr>
      <w:bookmarkStart w:id="5" w:name="_Toc5"/>
      <w:r>
        <w:t>Topics for further research:</w:t>
      </w:r>
      <w:bookmarkEnd w:id="5"/>
    </w:p>
    <w:p>
      <w:pPr>
        <w:spacing w:after="0"/>
        <w:numPr>
          <w:ilvl w:val="0"/>
          <w:numId w:val="2"/>
        </w:numPr>
      </w:pPr>
      <w:r>
        <w:rPr/>
        <w:t xml:space="preserve">Mesures à prendre pour sauvegarder les papillons</w:t>
      </w:r>
    </w:p>
    <w:p>
      <w:pPr>
        <w:spacing w:after="0"/>
        <w:numPr>
          <w:ilvl w:val="0"/>
          <w:numId w:val="2"/>
        </w:numPr>
      </w:pPr>
      <w:r>
        <w:rPr/>
        <w:t xml:space="preserve">Impact de la perte de biodiversité sur les papillons</w:t>
      </w:r>
    </w:p>
    <w:p>
      <w:pPr>
        <w:spacing w:after="0"/>
        <w:numPr>
          <w:ilvl w:val="0"/>
          <w:numId w:val="2"/>
        </w:numPr>
      </w:pPr>
      <w:r>
        <w:rPr/>
        <w:t xml:space="preserve">Effets de la pollution sur les papillons</w:t>
      </w:r>
    </w:p>
    <w:p>
      <w:pPr>
        <w:spacing w:after="0"/>
        <w:numPr>
          <w:ilvl w:val="0"/>
          <w:numId w:val="2"/>
        </w:numPr>
      </w:pPr>
      <w:r>
        <w:rPr/>
        <w:t xml:space="preserve">État de la population des papillons dans le monde</w:t>
      </w:r>
    </w:p>
    <w:p>
      <w:pPr>
        <w:spacing w:after="0"/>
        <w:numPr>
          <w:ilvl w:val="0"/>
          <w:numId w:val="2"/>
        </w:numPr>
      </w:pPr>
      <w:r>
        <w:rPr/>
        <w:t xml:space="preserve">Études sur la conservation des papillons</w:t>
      </w:r>
    </w:p>
    <w:p>
      <w:pPr>
        <w:numPr>
          <w:ilvl w:val="0"/>
          <w:numId w:val="2"/>
        </w:numPr>
      </w:pPr>
      <w:r>
        <w:rPr/>
        <w:t xml:space="preserve">Études sur les effets des pesticides sur les papillons</w:t>
      </w:r>
    </w:p>
    <w:p>
      <w:pPr>
        <w:pStyle w:val="Heading1"/>
      </w:pPr>
      <w:bookmarkStart w:id="6" w:name="_Toc6"/>
      <w:r>
        <w:t>Report location:</w:t>
      </w:r>
      <w:bookmarkEnd w:id="6"/>
    </w:p>
    <w:p>
      <w:hyperlink r:id="rId8" w:history="1">
        <w:r>
          <w:rPr>
            <w:color w:val="2980b9"/>
            <w:u w:val="single"/>
          </w:rPr>
          <w:t xml:space="preserve">https://www.fullpicture.app/item/1bc3bce2e4338864783f9ae3be63e6fa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F4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a-sciences.com/planete/actualites/papillon-declin-papillons-france-va-provoquer-crise-ampleur-inimaginable-103528/" TargetMode="External"/><Relationship Id="rId8" Type="http://schemas.openxmlformats.org/officeDocument/2006/relationships/hyperlink" Target="https://www.fullpicture.app/item/1bc3bce2e4338864783f9ae3be63e6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2023-02-20T09:28:31+01:00</dcterms:created>
  <dcterms:modified xsi:type="dcterms:W3CDTF">2023-02-20T09:28:31+01:00</dcterms:modified>
</cp:coreProperties>
</file>

<file path=docProps/custom.xml><?xml version="1.0" encoding="utf-8"?>
<Properties xmlns="http://schemas.openxmlformats.org/officeDocument/2006/custom-properties" xmlns:vt="http://schemas.openxmlformats.org/officeDocument/2006/docPropsVTypes"/>
</file>