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cjcmh-2014-022 - PSY3121[B] Psychology Of Women [LEC] 20231</w:t>
      </w:r>
      <w:br/>
      <w:hyperlink r:id="rId7" w:history="1">
        <w:r>
          <w:rPr>
            <w:color w:val="2980b9"/>
            <w:u w:val="single"/>
          </w:rPr>
          <w:t xml:space="preserve">https://uottawa.brightspace.com/d2l/le/content/347321/viewContent/5068301/View</w:t>
        </w:r>
      </w:hyperlink>
    </w:p>
    <w:p>
      <w:pPr>
        <w:pStyle w:val="Heading1"/>
      </w:pPr>
      <w:bookmarkStart w:id="2" w:name="_Toc2"/>
      <w:r>
        <w:t>Article summary:</w:t>
      </w:r>
      <w:bookmarkEnd w:id="2"/>
    </w:p>
    <w:p>
      <w:pPr>
        <w:jc w:val="both"/>
      </w:pPr>
      <w:r>
        <w:rPr/>
        <w:t xml:space="preserve">1. The article is about PSY3121 Psychology of Women, a lecture course offered at the University of Toronto. </w:t>
      </w:r>
    </w:p>
    <w:p>
      <w:pPr>
        <w:jc w:val="both"/>
      </w:pPr>
      <w:r>
        <w:rPr/>
        <w:t xml:space="preserve">2. The activity details for the course are provided, including the last visit date. </w:t>
      </w:r>
    </w:p>
    <w:p>
      <w:pPr>
        <w:jc w:val="both"/>
      </w:pPr>
      <w:r>
        <w:rPr/>
        <w:t xml:space="preserve">3. A PDF document is available for further information on the course.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a lecture course offered at the University of Toronto. The activity details are clearly stated and there is a PDF document available for further information on the course. However, there are some potential biases that should be noted. For example, the article does not provide any information about who created or wrote it, which could lead to questions about its accuracy and impartiality. Additionally, there is no mention of any counterarguments or alternative perspectives that could be explored in relation to this topic, which could lead to an incomplete understanding of the subject matter. Furthermore, there is no discussion of any possible risks associated with taking this course or any other related topics that may be relevant to consider when making a decision about enrolling in it. Finally, while the article does provide some basic information about the course, it does not go into detail about what topics will be covered or how they will be taught, which could leave readers with unanswered questions and an incomplete understanding of what they can expect from taking this class.</w:t>
      </w:r>
    </w:p>
    <w:p>
      <w:pPr>
        <w:pStyle w:val="Heading1"/>
      </w:pPr>
      <w:bookmarkStart w:id="5" w:name="_Toc5"/>
      <w:r>
        <w:t>Topics for further research:</w:t>
      </w:r>
      <w:bookmarkEnd w:id="5"/>
    </w:p>
    <w:p>
      <w:pPr>
        <w:spacing w:after="0"/>
        <w:numPr>
          <w:ilvl w:val="0"/>
          <w:numId w:val="2"/>
        </w:numPr>
      </w:pPr>
      <w:r>
        <w:rPr/>
        <w:t xml:space="preserve">University of Toronto lecture course risks</w:t>
      </w:r>
    </w:p>
    <w:p>
      <w:pPr>
        <w:spacing w:after="0"/>
        <w:numPr>
          <w:ilvl w:val="0"/>
          <w:numId w:val="2"/>
        </w:numPr>
      </w:pPr>
      <w:r>
        <w:rPr/>
        <w:t xml:space="preserve">University of Toronto lecture course topics</w:t>
      </w:r>
    </w:p>
    <w:p>
      <w:pPr>
        <w:spacing w:after="0"/>
        <w:numPr>
          <w:ilvl w:val="0"/>
          <w:numId w:val="2"/>
        </w:numPr>
      </w:pPr>
      <w:r>
        <w:rPr/>
        <w:t xml:space="preserve">University of Toronto lecture course curriculum</w:t>
      </w:r>
    </w:p>
    <w:p>
      <w:pPr>
        <w:spacing w:after="0"/>
        <w:numPr>
          <w:ilvl w:val="0"/>
          <w:numId w:val="2"/>
        </w:numPr>
      </w:pPr>
      <w:r>
        <w:rPr/>
        <w:t xml:space="preserve">Alternative perspectives on University of Toronto lecture course</w:t>
      </w:r>
    </w:p>
    <w:p>
      <w:pPr>
        <w:spacing w:after="0"/>
        <w:numPr>
          <w:ilvl w:val="0"/>
          <w:numId w:val="2"/>
        </w:numPr>
      </w:pPr>
      <w:r>
        <w:rPr/>
        <w:t xml:space="preserve">Counterarguments to University of Toronto lecture course</w:t>
      </w:r>
    </w:p>
    <w:p>
      <w:pPr>
        <w:numPr>
          <w:ilvl w:val="0"/>
          <w:numId w:val="2"/>
        </w:numPr>
      </w:pPr>
      <w:r>
        <w:rPr/>
        <w:t xml:space="preserve">Who created University of Toronto lecture course</w:t>
      </w:r>
    </w:p>
    <w:p>
      <w:pPr>
        <w:pStyle w:val="Heading1"/>
      </w:pPr>
      <w:bookmarkStart w:id="6" w:name="_Toc6"/>
      <w:r>
        <w:t>Report location:</w:t>
      </w:r>
      <w:bookmarkEnd w:id="6"/>
    </w:p>
    <w:p>
      <w:hyperlink r:id="rId8" w:history="1">
        <w:r>
          <w:rPr>
            <w:color w:val="2980b9"/>
            <w:u w:val="single"/>
          </w:rPr>
          <w:t xml:space="preserve">https://www.fullpicture.app/item/1bd2a90c87d59caff3d091e474e3c3fb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1F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ottawa.brightspace.com/d2l/le/content/347321/viewContent/5068301/View" TargetMode="External"/><Relationship Id="rId8" Type="http://schemas.openxmlformats.org/officeDocument/2006/relationships/hyperlink" Target="https://www.fullpicture.app/item/1bd2a90c87d59caff3d091e474e3c3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2023-02-23T13:05:59+01:00</dcterms:created>
  <dcterms:modified xsi:type="dcterms:W3CDTF">2023-02-23T13:05:59+01:00</dcterms:modified>
</cp:coreProperties>
</file>

<file path=docProps/custom.xml><?xml version="1.0" encoding="utf-8"?>
<Properties xmlns="http://schemas.openxmlformats.org/officeDocument/2006/custom-properties" xmlns:vt="http://schemas.openxmlformats.org/officeDocument/2006/docPropsVTypes"/>
</file>