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Regards sur la psychologie sociale [*] | Cairn.info</w:t>
      </w:r>
      <w:br/>
      <w:hyperlink r:id="rId7" w:history="1">
        <w:r>
          <w:rPr>
            <w:color w:val="2980b9"/>
            <w:u w:val="single"/>
          </w:rPr>
          <w:t xml:space="preserve">https://www.cairn.info/revue-les-cahiers-internationaux-de-psychologie-sociale-2006-3-page-41.htm</w:t>
        </w:r>
      </w:hyperlink>
    </w:p>
    <w:p>
      <w:pPr>
        <w:pStyle w:val="Heading1"/>
      </w:pPr>
      <w:bookmarkStart w:id="2" w:name="_Toc2"/>
      <w:r>
        <w:t>Article summary:</w:t>
      </w:r>
      <w:bookmarkEnd w:id="2"/>
    </w:p>
    <w:p>
      <w:pPr>
        <w:jc w:val="both"/>
      </w:pPr>
      <w:r>
        <w:rPr/>
        <w:t xml:space="preserve">1. La psychologie sociale porte un regard critique sur elle-même et ses rapports avec les autres disciplines.</w:t>
      </w:r>
    </w:p>
    <w:p>
      <w:pPr>
        <w:jc w:val="both"/>
      </w:pPr>
      <w:r>
        <w:rPr/>
        <w:t xml:space="preserve">2. Une série d'entretiens a été menée par des chercheurs européens francophones pour analyser l'état actuel de la psychologie sociale.</w:t>
      </w:r>
    </w:p>
    <w:p>
      <w:pPr>
        <w:jc w:val="both"/>
      </w:pPr>
      <w:r>
        <w:rPr/>
        <w:t xml:space="preserve">3. Les aspects positifs et négatifs de la psychologie sociale ont été discutés, mettant en évidence les contraintes, les intérêts et les normes qui régissent la communauté des chercheurs.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"Regards sur la psychologie sociale" est un article bien documenté qui examine le regard que la psychologie sociale porte sur elle-même à travers une série d'entretiens menés par des chercheurs européens francophones. L'article est bien écrit et présente clairement les points de vue des différents chercheurs interviewés, ce qui permet aux lecteurs de comprendre leur point de vue sur l'état actuel de la psychologie sociale. Cependant, il y a quelques biais potentiels à prendre en compte lors de la lecture de cet article. Tout d'abord, seuls des chercheurs européens francophones ont été interrogés, ce qui peut limiter le point de vue global présenté dans l'article car il ne tient pas compte des perspectives non européennes ou non francophones. De plus, seule une femme a été interrogée, ce qui souligne le faible taux de féminisation au plus haut niveau scientifique dans cette discipline en France. Enfin, certains points importants pourraient être manquants ou inexplorés dans l'article, notamment les risques éventuels liés à la psychologie sociale et son avenir à long terme. Dans l'ensemble, cependant, l'article est bien documenté et offre une bonne analyse du regard que la psychologie sociale porte sur elle-même à travers une série d’entretiens menés par des chercheurs européens francophones.</w:t>
      </w:r>
    </w:p>
    <w:p>
      <w:pPr>
        <w:pStyle w:val="Heading1"/>
      </w:pPr>
      <w:bookmarkStart w:id="5" w:name="_Toc5"/>
      <w:r>
        <w:t>Topics for further research:</w:t>
      </w:r>
      <w:bookmarkEnd w:id="5"/>
    </w:p>
    <w:p>
      <w:pPr>
        <w:spacing w:after="0"/>
        <w:numPr>
          <w:ilvl w:val="0"/>
          <w:numId w:val="2"/>
        </w:numPr>
      </w:pPr>
      <w:r>
        <w:rPr/>
        <w:t xml:space="preserve">Risques liés à la psychologie sociale</w:t>
      </w:r>
    </w:p>
    <w:p>
      <w:pPr>
        <w:spacing w:after="0"/>
        <w:numPr>
          <w:ilvl w:val="0"/>
          <w:numId w:val="2"/>
        </w:numPr>
      </w:pPr>
      <w:r>
        <w:rPr/>
        <w:t xml:space="preserve">Avenir de la psychologie sociale</w:t>
      </w:r>
    </w:p>
    <w:p>
      <w:pPr>
        <w:spacing w:after="0"/>
        <w:numPr>
          <w:ilvl w:val="0"/>
          <w:numId w:val="2"/>
        </w:numPr>
      </w:pPr>
      <w:r>
        <w:rPr/>
        <w:t xml:space="preserve">Perspectives non européennes sur la psychologie sociale</w:t>
      </w:r>
    </w:p>
    <w:p>
      <w:pPr>
        <w:spacing w:after="0"/>
        <w:numPr>
          <w:ilvl w:val="0"/>
          <w:numId w:val="2"/>
        </w:numPr>
      </w:pPr>
      <w:r>
        <w:rPr/>
        <w:t xml:space="preserve">Perspectives non francophones sur la psychologie sociale</w:t>
      </w:r>
    </w:p>
    <w:p>
      <w:pPr>
        <w:spacing w:after="0"/>
        <w:numPr>
          <w:ilvl w:val="0"/>
          <w:numId w:val="2"/>
        </w:numPr>
      </w:pPr>
      <w:r>
        <w:rPr/>
        <w:t xml:space="preserve">Féminisation de la psychologie sociale</w:t>
      </w:r>
    </w:p>
    <w:p>
      <w:pPr>
        <w:numPr>
          <w:ilvl w:val="0"/>
          <w:numId w:val="2"/>
        </w:numPr>
      </w:pPr>
      <w:r>
        <w:rPr/>
        <w:t xml:space="preserve">État actuel de la psychologie sociale</w:t>
      </w:r>
    </w:p>
    <w:p>
      <w:pPr>
        <w:pStyle w:val="Heading1"/>
      </w:pPr>
      <w:bookmarkStart w:id="6" w:name="_Toc6"/>
      <w:r>
        <w:t>Report location:</w:t>
      </w:r>
      <w:bookmarkEnd w:id="6"/>
    </w:p>
    <w:p>
      <w:hyperlink r:id="rId8" w:history="1">
        <w:r>
          <w:rPr>
            <w:color w:val="2980b9"/>
            <w:u w:val="single"/>
          </w:rPr>
          <w:t xml:space="preserve">https://www.fullpicture.app/item/1c772320f25bde5dff34c2a8cad37dc8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73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les-cahiers-internationaux-de-psychologie-sociale-2006-3-page-41.htm" TargetMode="External"/><Relationship Id="rId8" Type="http://schemas.openxmlformats.org/officeDocument/2006/relationships/hyperlink" Target="https://www.fullpicture.app/item/1c772320f25bde5dff34c2a8cad37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2023-02-23T23:32:14+01:00</dcterms:created>
  <dcterms:modified xsi:type="dcterms:W3CDTF">2023-02-23T23:32:14+01:00</dcterms:modified>
</cp:coreProperties>
</file>

<file path=docProps/custom.xml><?xml version="1.0" encoding="utf-8"?>
<Properties xmlns="http://schemas.openxmlformats.org/officeDocument/2006/custom-properties" xmlns:vt="http://schemas.openxmlformats.org/officeDocument/2006/docPropsVTypes"/>
</file>