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检索-中国知网</w:t>
      </w:r>
      <w:br/>
      <w:hyperlink r:id="rId7" w:history="1">
        <w:r>
          <w:rPr>
            <w:color w:val="2980b9"/>
            <w:u w:val="single"/>
          </w:rPr>
          <w:t xml:space="preserve">https://www-cnki2.xstsg.top/kns8/defaultresult/index</w:t>
        </w:r>
      </w:hyperlink>
    </w:p>
    <w:p>
      <w:pPr>
        <w:pStyle w:val="Heading1"/>
      </w:pPr>
      <w:bookmarkStart w:id="2" w:name="_Toc2"/>
      <w:r>
        <w:t>Article summary:</w:t>
      </w:r>
      <w:bookmarkEnd w:id="2"/>
    </w:p>
    <w:p>
      <w:pPr>
        <w:jc w:val="both"/>
      </w:pPr>
      <w:r>
        <w:rPr/>
        <w:t xml:space="preserve">1. 检索范围和资源显示顺序：文章介绍了如何设置跨数据库的检索范围和资源显示顺序，包括学术期刊、论文、会议、报纸、图书等不同类型的资源。</w:t>
      </w:r>
    </w:p>
    <w:p>
      <w:pPr>
        <w:jc w:val="both"/>
      </w:pPr>
      <w:r>
        <w:rPr/>
        <w:t xml:space="preserve">2. 检索结果排序方法：文章提到了三种检索结果排序方法，分别是按照发布时间、相关性和被引用次数进行排序。</w:t>
      </w:r>
    </w:p>
    <w:p>
      <w:pPr>
        <w:jc w:val="both"/>
      </w:pPr>
      <w:r>
        <w:rPr/>
        <w:t xml:space="preserve">3. 下载综合分组和搜索区域自动折叠：文章介绍了下载综合分组的最大显示数量选择，并提到可以设置搜索区域自动折叠的功能。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根据给出的文章内容，很难进行详细的批判性分析。因为该文章只是提供了一些搜索范围和排序方法的设置选项，并没有具体的内容或观点可以进行分析。</w:t>
      </w:r>
    </w:p>
    <w:p>
      <w:pPr>
        <w:jc w:val="both"/>
      </w:pPr>
      <w:r>
        <w:rPr/>
        <w:t xml:space="preserve"/>
      </w:r>
    </w:p>
    <w:p>
      <w:pPr>
        <w:jc w:val="both"/>
      </w:pPr>
      <w:r>
        <w:rPr/>
        <w:t xml:space="preserve">然而，从文章中可以看出一些可能存在的偏见或局限性。首先，文章提到了“特色期刊”，这可能意味着在搜索结果中会有某些特定类型或主题的期刊被优先显示，这可能导致对其他类型或主题的研究结果不够全面。</w:t>
      </w:r>
    </w:p>
    <w:p>
      <w:pPr>
        <w:jc w:val="both"/>
      </w:pPr>
      <w:r>
        <w:rPr/>
        <w:t xml:space="preserve"/>
      </w:r>
    </w:p>
    <w:p>
      <w:pPr>
        <w:jc w:val="both"/>
      </w:pPr>
      <w:r>
        <w:rPr/>
        <w:t xml:space="preserve">其次，文章并未提及是否考虑了国际学术资源或非中文资源。如果该平台只针对中国知网上的资源进行检索，那么就可能存在对国际研究成果或非中文语言研究成果的忽视。</w:t>
      </w:r>
    </w:p>
    <w:p>
      <w:pPr>
        <w:jc w:val="both"/>
      </w:pPr>
      <w:r>
        <w:rPr/>
        <w:t xml:space="preserve"/>
      </w:r>
    </w:p>
    <w:p>
      <w:pPr>
        <w:jc w:val="both"/>
      </w:pPr>
      <w:r>
        <w:rPr/>
        <w:t xml:space="preserve">此外，文章也没有提及关于数据来源和质量控制方面的信息。在进行任何形式的学术检索时，数据来源和质量都是非常重要的因素。如果该平台没有明确说明其数据来源，并且缺乏有效的质量控制机制，那么所得到的搜索结果可能会受到怀疑。</w:t>
      </w:r>
    </w:p>
    <w:p>
      <w:pPr>
        <w:jc w:val="both"/>
      </w:pPr>
      <w:r>
        <w:rPr/>
        <w:t xml:space="preserve"/>
      </w:r>
    </w:p>
    <w:p>
      <w:pPr>
        <w:jc w:val="both"/>
      </w:pPr>
      <w:r>
        <w:rPr/>
        <w:t xml:space="preserve">总之，在没有更多具体信息和内容支持下，很难对该文章进行深入批判性分析。但我们可以注意到其中潜在存在偏见和局限性的地方，并提出对于搜索结果的全面性、国际资源的考虑以及数据来源和质量控制等方面的关注。</w:t>
      </w:r>
    </w:p>
    <w:p>
      <w:pPr>
        <w:pStyle w:val="Heading1"/>
      </w:pPr>
      <w:bookmarkStart w:id="5" w:name="_Toc5"/>
      <w:r>
        <w:t>Topics for further research:</w:t>
      </w:r>
      <w:bookmarkEnd w:id="5"/>
    </w:p>
    <w:p>
      <w:pPr>
        <w:spacing w:after="0"/>
        <w:numPr>
          <w:ilvl w:val="0"/>
          <w:numId w:val="2"/>
        </w:numPr>
      </w:pPr>
      <w:r>
        <w:rPr/>
        <w:t xml:space="preserve">特色期刊的定义和选择标准是什么？这是否会导致对其他类型或主题的研究结果的偏见？
</w:t>
      </w:r>
    </w:p>
    <w:p>
      <w:pPr>
        <w:spacing w:after="0"/>
        <w:numPr>
          <w:ilvl w:val="0"/>
          <w:numId w:val="2"/>
        </w:numPr>
      </w:pPr>
      <w:r>
        <w:rPr/>
        <w:t xml:space="preserve">该平台是否考虑了国际学术资源或非中文资源？如果没有，那么对国际研究成果或非中文语言研究成果的忽视可能存在问题。
</w:t>
      </w:r>
    </w:p>
    <w:p>
      <w:pPr>
        <w:spacing w:after="0"/>
        <w:numPr>
          <w:ilvl w:val="0"/>
          <w:numId w:val="2"/>
        </w:numPr>
      </w:pPr>
      <w:r>
        <w:rPr/>
        <w:t xml:space="preserve">文章中没有提及数据来源和质量控制方面的信息。该平台的数据来源是什么？是否有有效的质量控制机制？
</w:t>
      </w:r>
    </w:p>
    <w:p>
      <w:pPr>
        <w:spacing w:after="0"/>
        <w:numPr>
          <w:ilvl w:val="0"/>
          <w:numId w:val="2"/>
        </w:numPr>
      </w:pPr>
      <w:r>
        <w:rPr/>
        <w:t xml:space="preserve">文章中提到的搜索范围和排序方法是否足够全面和准确？是否有其他可选的搜索范围和排序方法？
</w:t>
      </w:r>
    </w:p>
    <w:p>
      <w:pPr>
        <w:spacing w:after="0"/>
        <w:numPr>
          <w:ilvl w:val="0"/>
          <w:numId w:val="2"/>
        </w:numPr>
      </w:pPr>
      <w:r>
        <w:rPr/>
        <w:t xml:space="preserve">文章中没有提及用户界面和搜索功能的详细信息。该平台是否提供高级搜索功能，如筛选、排除或组合搜索条件？
</w:t>
      </w:r>
    </w:p>
    <w:p>
      <w:pPr>
        <w:numPr>
          <w:ilvl w:val="0"/>
          <w:numId w:val="2"/>
        </w:numPr>
      </w:pPr>
      <w:r>
        <w:rPr/>
        <w:t xml:space="preserve">文章中没有提及该平台的用户反馈和评价机制。用户是否可以提供反馈或评价搜索结果的准确性和相关性？
通过对这些问题的思考和进一步的研究，可以更全面地评估该平台的可靠性和适用性。</w:t>
      </w:r>
    </w:p>
    <w:p>
      <w:pPr>
        <w:pStyle w:val="Heading1"/>
      </w:pPr>
      <w:bookmarkStart w:id="6" w:name="_Toc6"/>
      <w:r>
        <w:t>Report location:</w:t>
      </w:r>
      <w:bookmarkEnd w:id="6"/>
    </w:p>
    <w:p>
      <w:hyperlink r:id="rId8" w:history="1">
        <w:r>
          <w:rPr>
            <w:color w:val="2980b9"/>
            <w:u w:val="single"/>
          </w:rPr>
          <w:t xml:space="preserve">https://www.fullpicture.app/item/1cf1d16956b969d64795aa346ce9bd0f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B91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ki2.xstsg.top/kns8/defaultresult/index" TargetMode="External"/><Relationship Id="rId8" Type="http://schemas.openxmlformats.org/officeDocument/2006/relationships/hyperlink" Target="https://www.fullpicture.app/item/1cf1d16956b969d64795aa346ce9bd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2024-01-11T09:40:01+01:00</dcterms:created>
  <dcterms:modified xsi:type="dcterms:W3CDTF">2024-01-11T09:40:01+01:00</dcterms:modified>
</cp:coreProperties>
</file>

<file path=docProps/custom.xml><?xml version="1.0" encoding="utf-8"?>
<Properties xmlns="http://schemas.openxmlformats.org/officeDocument/2006/custom-properties" xmlns:vt="http://schemas.openxmlformats.org/officeDocument/2006/docPropsVTypes"/>
</file>