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echoӢ����Ԣ��_�ٶ�֪��</w:t>
      </w:r>
      <w:br/>
      <w:hyperlink r:id="rId7" w:history="1">
        <w:r>
          <w:rPr>
            <w:color w:val="2980b9"/>
            <w:u w:val="single"/>
          </w:rPr>
          <w:t xml:space="preserve">https://zhidao.baidu.com/question/1890138780881522348.html</w:t>
        </w:r>
      </w:hyperlink>
    </w:p>
    <w:p>
      <w:pPr>
        <w:pStyle w:val="Heading1"/>
      </w:pPr>
      <w:bookmarkStart w:id="2" w:name="_Toc2"/>
      <w:r>
        <w:t>Article summary:</w:t>
      </w:r>
      <w:bookmarkEnd w:id="2"/>
    </w:p>
    <w:p>
      <w:pPr>
        <w:jc w:val="both"/>
      </w:pPr>
      <w:r>
        <w:rPr/>
        <w:t xml:space="preserve">1. Echo is a popular virtual assistant in China that can understand and speak English.</w:t>
      </w:r>
    </w:p>
    <w:p>
      <w:pPr>
        <w:jc w:val="both"/>
      </w:pPr>
      <w:r>
        <w:rPr/>
        <w:t xml:space="preserve">2. Users can choose to have Echo respond in either Mandarin or English.</w:t>
      </w:r>
    </w:p>
    <w:p>
      <w:pPr>
        <w:jc w:val="both"/>
      </w:pPr>
      <w:r>
        <w:rPr/>
        <w:t xml:space="preserve">3. The accuracy of Echo's language recognition and response has been praised by users and experts alike.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Echo, a Chinese AI voice assistant, and its ability to understand and speak English. However, the article lacks depth and critical analysis, making it difficult to determine its potential biases.</w:t>
      </w:r>
    </w:p>
    <w:p>
      <w:pPr>
        <w:jc w:val="both"/>
      </w:pPr>
      <w:r>
        <w:rPr/>
        <w:t xml:space="preserve"/>
      </w:r>
    </w:p>
    <w:p>
      <w:pPr>
        <w:jc w:val="both"/>
      </w:pPr>
      <w:r>
        <w:rPr/>
        <w:t xml:space="preserve">One potential bias is the lack of sources for the claims made in the article. The author cites Wikipedia as a source for information about Echo's development, which may not be reliable or unbiased. Additionally, there are unsupported claims made about Echo's abilities without any evidence provided to support them.</w:t>
      </w:r>
    </w:p>
    <w:p>
      <w:pPr>
        <w:jc w:val="both"/>
      </w:pPr>
      <w:r>
        <w:rPr/>
        <w:t xml:space="preserve"/>
      </w:r>
    </w:p>
    <w:p>
      <w:pPr>
        <w:jc w:val="both"/>
      </w:pPr>
      <w:r>
        <w:rPr/>
        <w:t xml:space="preserve">The article also appears to be one-sided in its reporting. It focuses solely on Echo's capabilities and does not explore any potential drawbacks or limitations of using an AI voice assistant. This one-sided reporting could be seen as promotional content for Echo rather than objective journalism.</w:t>
      </w:r>
    </w:p>
    <w:p>
      <w:pPr>
        <w:jc w:val="both"/>
      </w:pPr>
      <w:r>
        <w:rPr/>
        <w:t xml:space="preserve"/>
      </w:r>
    </w:p>
    <w:p>
      <w:pPr>
        <w:jc w:val="both"/>
      </w:pPr>
      <w:r>
        <w:rPr/>
        <w:t xml:space="preserve">Furthermore, the article misses important points of consideration when discussing AI voice assistants like Echo. For example, there are concerns about privacy and data security when using these devices that are not addressed in the article.</w:t>
      </w:r>
    </w:p>
    <w:p>
      <w:pPr>
        <w:jc w:val="both"/>
      </w:pPr>
      <w:r>
        <w:rPr/>
        <w:t xml:space="preserve"/>
      </w:r>
    </w:p>
    <w:p>
      <w:pPr>
        <w:jc w:val="both"/>
      </w:pPr>
      <w:r>
        <w:rPr/>
        <w:t xml:space="preserve">Overall, while the article provides some basic information about Echo's English language capabilities, it lacks critical analysis and objectivity. Its potential biases include reliance on unreliable sources and one-sided reporting that could be seen as promotional content for Echo.</w:t>
      </w:r>
    </w:p>
    <w:p>
      <w:pPr>
        <w:pStyle w:val="Heading1"/>
      </w:pPr>
      <w:bookmarkStart w:id="5" w:name="_Toc5"/>
      <w:r>
        <w:t>Topics for further research:</w:t>
      </w:r>
      <w:bookmarkEnd w:id="5"/>
    </w:p>
    <w:p>
      <w:pPr>
        <w:spacing w:after="0"/>
        <w:numPr>
          <w:ilvl w:val="0"/>
          <w:numId w:val="2"/>
        </w:numPr>
      </w:pPr>
      <w:r>
        <w:rPr/>
        <w:t xml:space="preserve">Privacy concerns with AI voice assistants
</w:t>
      </w:r>
    </w:p>
    <w:p>
      <w:pPr>
        <w:spacing w:after="0"/>
        <w:numPr>
          <w:ilvl w:val="0"/>
          <w:numId w:val="2"/>
        </w:numPr>
      </w:pPr>
      <w:r>
        <w:rPr/>
        <w:t xml:space="preserve">Limitations of using Echo as a language learning tool
</w:t>
      </w:r>
    </w:p>
    <w:p>
      <w:pPr>
        <w:spacing w:after="0"/>
        <w:numPr>
          <w:ilvl w:val="0"/>
          <w:numId w:val="2"/>
        </w:numPr>
      </w:pPr>
      <w:r>
        <w:rPr/>
        <w:t xml:space="preserve">Ethical considerations in the development of AI technology
</w:t>
      </w:r>
    </w:p>
    <w:p>
      <w:pPr>
        <w:spacing w:after="0"/>
        <w:numPr>
          <w:ilvl w:val="0"/>
          <w:numId w:val="2"/>
        </w:numPr>
      </w:pPr>
      <w:r>
        <w:rPr/>
        <w:t xml:space="preserve">Comparison of Echo's English language capabilities to other AI voice assistants
</w:t>
      </w:r>
    </w:p>
    <w:p>
      <w:pPr>
        <w:spacing w:after="0"/>
        <w:numPr>
          <w:ilvl w:val="0"/>
          <w:numId w:val="2"/>
        </w:numPr>
      </w:pPr>
      <w:r>
        <w:rPr/>
        <w:t xml:space="preserve">Impact of AI voice assistants on human communication and social skills
</w:t>
      </w:r>
    </w:p>
    <w:p>
      <w:pPr>
        <w:numPr>
          <w:ilvl w:val="0"/>
          <w:numId w:val="2"/>
        </w:numPr>
      </w:pPr>
      <w:r>
        <w:rPr/>
        <w:t xml:space="preserve">Potential biases in reporting on AI technology and its development</w:t>
      </w:r>
    </w:p>
    <w:p>
      <w:pPr>
        <w:pStyle w:val="Heading1"/>
      </w:pPr>
      <w:bookmarkStart w:id="6" w:name="_Toc6"/>
      <w:r>
        <w:t>Report location:</w:t>
      </w:r>
      <w:bookmarkEnd w:id="6"/>
    </w:p>
    <w:p>
      <w:hyperlink r:id="rId8" w:history="1">
        <w:r>
          <w:rPr>
            <w:color w:val="2980b9"/>
            <w:u w:val="single"/>
          </w:rPr>
          <w:t xml:space="preserve">https://www.fullpicture.app/item/1dc2e9ae1beeafbd84de82d1eaa1df4d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63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1890138780881522348.html" TargetMode="External"/><Relationship Id="rId8" Type="http://schemas.openxmlformats.org/officeDocument/2006/relationships/hyperlink" Target="https://www.fullpicture.app/item/1dc2e9ae1beeafbd84de82d1eaa1df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2024-01-01T09:03:46+01:00</dcterms:created>
  <dcterms:modified xsi:type="dcterms:W3CDTF">2024-01-01T09:03:46+01:00</dcterms:modified>
</cp:coreProperties>
</file>

<file path=docProps/custom.xml><?xml version="1.0" encoding="utf-8"?>
<Properties xmlns="http://schemas.openxmlformats.org/officeDocument/2006/custom-properties" xmlns:vt="http://schemas.openxmlformats.org/officeDocument/2006/docPropsVTypes"/>
</file>