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Lithium recovery from brines: A vital raw material for green energies with a potential environmental impact in its mining and processing - ScienceDirect</w:t>
      </w:r>
      <w:br/>
      <w:hyperlink r:id="rId7" w:history="1">
        <w:r>
          <w:rPr>
            <w:color w:val="2980b9"/>
            <w:u w:val="single"/>
          </w:rPr>
          <w:t xml:space="preserve">https://www.sciencedirect.com/science/article/abs/pii/S0048969718318746</w:t>
        </w:r>
      </w:hyperlink>
    </w:p>
    <w:p>
      <w:pPr>
        <w:pStyle w:val="Heading1"/>
      </w:pPr>
      <w:bookmarkStart w:id="2" w:name="_Toc2"/>
      <w:r>
        <w:t>Article summary:</w:t>
      </w:r>
      <w:bookmarkEnd w:id="2"/>
    </w:p>
    <w:p>
      <w:pPr>
        <w:jc w:val="both"/>
      </w:pPr>
      <w:r>
        <w:rPr/>
        <w:t xml:space="preserve">1. Lithium is a vital raw material for the build-up of lithium-ion batteries and other energy storage technologies.</w:t>
      </w:r>
    </w:p>
    <w:p>
      <w:pPr>
        <w:jc w:val="both"/>
      </w:pPr>
      <w:r>
        <w:rPr/>
        <w:t xml:space="preserve">2. Current mining practices for lithium extraction from brines are water intensive and produce large volumes of waste.</w:t>
      </w:r>
    </w:p>
    <w:p>
      <w:pPr>
        <w:jc w:val="both"/>
      </w:pPr>
      <w:r>
        <w:rPr/>
        <w:t xml:space="preserve">3. New technologies are being explored to increase sustainability in lithium mining and processing, with a focus on the geology of deposits and water usage.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state of lithium extraction from brines, as well as potential new technologies that could be used to increase sustainability in its mining and processing. The article is written in an objective manner, presenting both sides of the argument equally without any bias or promotional content. It also acknowledges potential risks associated with lithium extraction, such as environmental impact due to water usage and waste production. The article does not present any unsupported claims or missing points of consideration, nor does it explore any counterarguments or omit evidence for its claims made. All in all, this article is reliable and trustworthy, providing a comprehensive overview of the current state of lithium extraction from brines and potential new technologies that could be used to increase sustainability in its mining and processing.</w:t>
      </w:r>
    </w:p>
    <w:p>
      <w:pPr>
        <w:pStyle w:val="Heading1"/>
      </w:pPr>
      <w:bookmarkStart w:id="5" w:name="_Toc5"/>
      <w:r>
        <w:t>Topics for further research:</w:t>
      </w:r>
      <w:bookmarkEnd w:id="5"/>
    </w:p>
    <w:p>
      <w:pPr>
        <w:spacing w:after="0"/>
        <w:numPr>
          <w:ilvl w:val="0"/>
          <w:numId w:val="2"/>
        </w:numPr>
      </w:pPr>
      <w:r>
        <w:rPr/>
        <w:t xml:space="preserve">Lithium extraction sustainability</w:t>
      </w:r>
    </w:p>
    <w:p>
      <w:pPr>
        <w:spacing w:after="0"/>
        <w:numPr>
          <w:ilvl w:val="0"/>
          <w:numId w:val="2"/>
        </w:numPr>
      </w:pPr>
      <w:r>
        <w:rPr/>
        <w:t xml:space="preserve">Lithium extraction environmental impact</w:t>
      </w:r>
    </w:p>
    <w:p>
      <w:pPr>
        <w:spacing w:after="0"/>
        <w:numPr>
          <w:ilvl w:val="0"/>
          <w:numId w:val="2"/>
        </w:numPr>
      </w:pPr>
      <w:r>
        <w:rPr/>
        <w:t xml:space="preserve">Lithium extraction technologies</w:t>
      </w:r>
    </w:p>
    <w:p>
      <w:pPr>
        <w:spacing w:after="0"/>
        <w:numPr>
          <w:ilvl w:val="0"/>
          <w:numId w:val="2"/>
        </w:numPr>
      </w:pPr>
      <w:r>
        <w:rPr/>
        <w:t xml:space="preserve">Lithium extraction from brines</w:t>
      </w:r>
    </w:p>
    <w:p>
      <w:pPr>
        <w:spacing w:after="0"/>
        <w:numPr>
          <w:ilvl w:val="0"/>
          <w:numId w:val="2"/>
        </w:numPr>
      </w:pPr>
      <w:r>
        <w:rPr/>
        <w:t xml:space="preserve">Lithium extraction water usage</w:t>
      </w:r>
    </w:p>
    <w:p>
      <w:pPr>
        <w:numPr>
          <w:ilvl w:val="0"/>
          <w:numId w:val="2"/>
        </w:numPr>
      </w:pPr>
      <w:r>
        <w:rPr/>
        <w:t xml:space="preserve">Lithium extraction waste production</w:t>
      </w:r>
    </w:p>
    <w:p>
      <w:pPr>
        <w:pStyle w:val="Heading1"/>
      </w:pPr>
      <w:bookmarkStart w:id="6" w:name="_Toc6"/>
      <w:r>
        <w:t>Report location:</w:t>
      </w:r>
      <w:bookmarkEnd w:id="6"/>
    </w:p>
    <w:p>
      <w:hyperlink r:id="rId8" w:history="1">
        <w:r>
          <w:rPr>
            <w:color w:val="2980b9"/>
            <w:u w:val="single"/>
          </w:rPr>
          <w:t xml:space="preserve">https://www.fullpicture.app/item/1dd37a602c0cb10ebba16e2e16c360c4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03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969718318746" TargetMode="External"/><Relationship Id="rId8" Type="http://schemas.openxmlformats.org/officeDocument/2006/relationships/hyperlink" Target="https://www.fullpicture.app/item/1dd37a602c0cb10ebba16e2e16c36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2023-03-04T05:29:14+01:00</dcterms:created>
  <dcterms:modified xsi:type="dcterms:W3CDTF">2023-03-04T05:29:14+01:00</dcterms:modified>
</cp:coreProperties>
</file>

<file path=docProps/custom.xml><?xml version="1.0" encoding="utf-8"?>
<Properties xmlns="http://schemas.openxmlformats.org/officeDocument/2006/custom-properties" xmlns:vt="http://schemas.openxmlformats.org/officeDocument/2006/docPropsVTypes"/>
</file>