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My friend and I fuck a horny babe - XVIDEOS.COM</w:t>
      </w:r>
      <w:br/>
      <w:hyperlink r:id="rId7" w:history="1">
        <w:r>
          <w:rPr>
            <w:color w:val="2980b9"/>
            <w:u w:val="single"/>
          </w:rPr>
          <w:t xml:space="preserve">https://www.xvideos.com/video65539595/my_friend_and_i_fuck_a_horny_babe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文章标题和正文内容涉及到性行为，可能包含不适当的内容。</w:t>
      </w:r>
    </w:p>
    <w:p>
      <w:pPr>
        <w:jc w:val="both"/>
      </w:pPr>
      <w:r>
        <w:rPr/>
        <w:t xml:space="preserve">2. 文章提到了一个聊天平台XVIDEOS，但没有提供更多关于该平台的信息。</w:t>
      </w:r>
    </w:p>
    <w:p>
      <w:pPr>
        <w:jc w:val="both"/>
      </w:pPr>
      <w:r>
        <w:rPr/>
        <w:t xml:space="preserve">3. 文章中还包括一些与聊天相关的功能和选项。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根据文章标题和正文内容，这篇文章明显包含了色情内容，违背了许多道德和伦理准则。这种类型的文章通常会引发争议，并且可能对读者产生负面影响。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从潜在偏见的角度来看，这篇文章存在性别歧视和物化女性的问题。标题中使用了不尊重女性的词语，并将她们描述为“horny babe”，这是一种对女性身体的物化和侮辱。这种言论表明作者对女性持有不尊重和偏见的态度。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此外，该文章也存在片面报道的问题。它只关注了男性与女性之间的性行为，而忽略了任何可能存在的同意、安全或道德问题。没有提及任何关于保护自己和他人免受性疾病或心理伤害的措施。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此外，该文章缺乏基于事实或证据支持其主张的信息。它只是简单地描述了一个情节，而没有提供任何背景信息或相关数据来支持其观点。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该文章还未探索反驳观点或其他可能存在的立场。它只呈现了一个单一的观点，并没有给读者提供其他可能存在的观点或反驳意见。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最后，该文章的宣传内容和偏袒也是一个问题。它以一种积极的方式描述了性行为，而忽略了可能存在的风险和后果。这种宣传可能会误导读者，使他们对性行为产生错误的观念。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总之，这篇文章存在许多问题，包括潜在偏见、片面报道、缺乏证据支持、未探索反驳观点等。阅读者应该保持批判思维，并意识到这种类型的内容可能会对他们产生负面影响。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性行为的同意和安全措施
</w:t>
      </w:r>
    </w:p>
    <w:p>
      <w:pPr>
        <w:spacing w:after="0"/>
        <w:numPr>
          <w:ilvl w:val="0"/>
          <w:numId w:val="2"/>
        </w:numPr>
      </w:pPr>
      <w:r>
        <w:rPr/>
        <w:t xml:space="preserve">性疾病的预防和保护
</w:t>
      </w:r>
    </w:p>
    <w:p>
      <w:pPr>
        <w:spacing w:after="0"/>
        <w:numPr>
          <w:ilvl w:val="0"/>
          <w:numId w:val="2"/>
        </w:numPr>
      </w:pPr>
      <w:r>
        <w:rPr/>
        <w:t xml:space="preserve">心理健康和性行为的关系
</w:t>
      </w:r>
    </w:p>
    <w:p>
      <w:pPr>
        <w:spacing w:after="0"/>
        <w:numPr>
          <w:ilvl w:val="0"/>
          <w:numId w:val="2"/>
        </w:numPr>
      </w:pPr>
      <w:r>
        <w:rPr/>
        <w:t xml:space="preserve">性别平等和女性权益
</w:t>
      </w:r>
    </w:p>
    <w:p>
      <w:pPr>
        <w:spacing w:after="0"/>
        <w:numPr>
          <w:ilvl w:val="0"/>
          <w:numId w:val="2"/>
        </w:numPr>
      </w:pPr>
      <w:r>
        <w:rPr/>
        <w:t xml:space="preserve">性行为的道德和伦理问题
</w:t>
      </w:r>
    </w:p>
    <w:p>
      <w:pPr>
        <w:numPr>
          <w:ilvl w:val="0"/>
          <w:numId w:val="2"/>
        </w:numPr>
      </w:pPr>
      <w:r>
        <w:rPr/>
        <w:t xml:space="preserve">性行为的社会影响和后果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https://www.fullpicture.app/item/1ddd6da637307d29d35d3596647b6757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A36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videos.com/video65539595/my_friend_and_i_fuck_a_horny_babe" TargetMode="External"/><Relationship Id="rId8" Type="http://schemas.openxmlformats.org/officeDocument/2006/relationships/hyperlink" Target="https://www.fullpicture.app/item/1ddd6da637307d29d35d3596647b67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2023-07-27T15:38:32+02:00</dcterms:created>
  <dcterms:modified xsi:type="dcterms:W3CDTF">2023-07-27T15:38:32+02:00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