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«Король ограблений»: история архитектора, провернувшего 80% всех банковских краж в США в конце 1800-х — Финансы на vc.ru</w:t>
      </w:r>
      <w:br/>
      <w:hyperlink r:id="rId7" w:history="1">
        <w:r>
          <w:rPr>
            <w:color w:val="2980b9"/>
            <w:u w:val="single"/>
          </w:rPr>
          <w:t xml:space="preserve">https://vc.ru/finance/493982-korol-ogrableniy-istoriya-arhitektora-provernuvshego-80-vseh-bankovskih-krazh-v-ssha-v-konce-1800-h</w:t>
        </w:r>
      </w:hyperlink>
    </w:p>
    <w:p>
      <w:pPr>
        <w:pStyle w:val="Heading1"/>
      </w:pPr>
      <w:bookmarkStart w:id="2" w:name="_Toc2"/>
      <w:r>
        <w:t>Article summary:</w:t>
      </w:r>
      <w:bookmarkEnd w:id="2"/>
    </w:p>
    <w:p>
      <w:pPr>
        <w:jc w:val="both"/>
      </w:pPr>
      <w:r>
        <w:rPr/>
        <w:t xml:space="preserve">1. George Leslie was an architect and one of the most skilled robbers in US history, stealing at least $7 million (about $200 million for 2022).</w:t>
      </w:r>
    </w:p>
    <w:p>
      <w:pPr>
        <w:jc w:val="both"/>
      </w:pPr>
      <w:r>
        <w:rPr/>
        <w:t xml:space="preserve">2. He studied bank layouts in advance to determine weak points and made his own hacking devices.</w:t>
      </w:r>
    </w:p>
    <w:p>
      <w:pPr>
        <w:jc w:val="both"/>
      </w:pPr>
      <w:r>
        <w:rPr/>
        <w:t xml:space="preserve">3. He ingratiated himself with financiers and wore expensive suits to gain their trust while planning robberies.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“King of Robberies”: The Story of an Architect Who Pulled Off 80% of All Bank Robberies in the US in the Late 1800s – Finance on vc.ru is a well-written piece that provides a detailed account of George Leslie's life as an architect and robber. The article is based on reliable sources such as NYPL Digital Collections, Library of Congress, Recollections of a New York Chief of Police, and other reputable sources. It also provides accurate information about Leslie's robberies, including dates, amounts stolen, and details about his methods.</w:t>
      </w:r>
    </w:p>
    <w:p>
      <w:pPr>
        <w:jc w:val="both"/>
      </w:pPr>
      <w:r>
        <w:rPr/>
        <w:t xml:space="preserve">However, there are some potential biases in the article that should be noted. For example, it paints Leslie in a somewhat sympathetic light by emphasizing his intelligence and skill rather than focusing on the moral implications of his actions or exploring any potential victims' perspectives. Additionally, it does not provide any counterarguments or explore any possible risks associated with Leslie's activities. Furthermore, it does not present both sides equally; instead it focuses solely on Leslie's story without providing any opposing views or perspectives from those affected by his robberies.</w:t>
      </w:r>
    </w:p>
    <w:p>
      <w:pPr>
        <w:jc w:val="both"/>
      </w:pPr>
      <w:r>
        <w:rPr/>
        <w:t xml:space="preserve">In conclusion, this article is generally reliable but could benefit from more balanced reporting that explores both sides equally and considers potential risks associated with Leslie's activities.</w:t>
      </w:r>
    </w:p>
    <w:p>
      <w:pPr>
        <w:pStyle w:val="Heading1"/>
      </w:pPr>
      <w:bookmarkStart w:id="5" w:name="_Toc5"/>
      <w:r>
        <w:t>Topics for further research:</w:t>
      </w:r>
      <w:bookmarkEnd w:id="5"/>
    </w:p>
    <w:p>
      <w:pPr>
        <w:spacing w:after="0"/>
        <w:numPr>
          <w:ilvl w:val="0"/>
          <w:numId w:val="2"/>
        </w:numPr>
      </w:pPr>
      <w:r>
        <w:rPr/>
        <w:t xml:space="preserve">Impact of bank robberies on victims</w:t>
      </w:r>
    </w:p>
    <w:p>
      <w:pPr>
        <w:spacing w:after="0"/>
        <w:numPr>
          <w:ilvl w:val="0"/>
          <w:numId w:val="2"/>
        </w:numPr>
      </w:pPr>
      <w:r>
        <w:rPr/>
        <w:t xml:space="preserve">Moral implications of bank robberies</w:t>
      </w:r>
    </w:p>
    <w:p>
      <w:pPr>
        <w:spacing w:after="0"/>
        <w:numPr>
          <w:ilvl w:val="0"/>
          <w:numId w:val="2"/>
        </w:numPr>
      </w:pPr>
      <w:r>
        <w:rPr/>
        <w:t xml:space="preserve">George Leslie's criminal activities</w:t>
      </w:r>
    </w:p>
    <w:p>
      <w:pPr>
        <w:spacing w:after="0"/>
        <w:numPr>
          <w:ilvl w:val="0"/>
          <w:numId w:val="2"/>
        </w:numPr>
      </w:pPr>
      <w:r>
        <w:rPr/>
        <w:t xml:space="preserve">Risk associated with bank robberies</w:t>
      </w:r>
    </w:p>
    <w:p>
      <w:pPr>
        <w:spacing w:after="0"/>
        <w:numPr>
          <w:ilvl w:val="0"/>
          <w:numId w:val="2"/>
        </w:numPr>
      </w:pPr>
      <w:r>
        <w:rPr/>
        <w:t xml:space="preserve">Counterarguments to George Leslie's story</w:t>
      </w:r>
    </w:p>
    <w:p>
      <w:pPr>
        <w:numPr>
          <w:ilvl w:val="0"/>
          <w:numId w:val="2"/>
        </w:numPr>
      </w:pPr>
      <w:r>
        <w:rPr/>
        <w:t xml:space="preserve">Perspectives of those affected by George Leslie's robberies</w:t>
      </w:r>
    </w:p>
    <w:p>
      <w:pPr>
        <w:pStyle w:val="Heading1"/>
      </w:pPr>
      <w:bookmarkStart w:id="6" w:name="_Toc6"/>
      <w:r>
        <w:t>Report location:</w:t>
      </w:r>
      <w:bookmarkEnd w:id="6"/>
    </w:p>
    <w:p>
      <w:hyperlink r:id="rId8" w:history="1">
        <w:r>
          <w:rPr>
            <w:color w:val="2980b9"/>
            <w:u w:val="single"/>
          </w:rPr>
          <w:t xml:space="preserve">https://www.fullpicture.app/item/1e40776202ddd28665ba466e48a52337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0C9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c.ru/finance/493982-korol-ogrableniy-istoriya-arhitektora-provernuvshego-80-vseh-bankovskih-krazh-v-ssha-v-konce-1800-h" TargetMode="External"/><Relationship Id="rId8" Type="http://schemas.openxmlformats.org/officeDocument/2006/relationships/hyperlink" Target="https://www.fullpicture.app/item/1e40776202ddd28665ba466e48a523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2023-02-20T20:49:23+01:00</dcterms:created>
  <dcterms:modified xsi:type="dcterms:W3CDTF">2023-02-20T20:49:23+01:00</dcterms:modified>
</cp:coreProperties>
</file>

<file path=docProps/custom.xml><?xml version="1.0" encoding="utf-8"?>
<Properties xmlns="http://schemas.openxmlformats.org/officeDocument/2006/custom-properties" xmlns:vt="http://schemas.openxmlformats.org/officeDocument/2006/docPropsVTypes"/>
</file>