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Syntactic complexity in college-level English writing: Differences among writers with diverse L1 backgrounds - ScienceDirect</w:t>
      </w:r>
      <w:br/>
      <w:hyperlink r:id="rId7" w:history="1">
        <w:r>
          <w:rPr>
            <w:color w:val="2980b9"/>
            <w:u w:val="single"/>
          </w:rPr>
          <w:t xml:space="preserve">https://www.sciencedirect.com/science/article/pii/S1060374315000405</w:t>
        </w:r>
      </w:hyperlink>
    </w:p>
    <w:p>
      <w:pPr>
        <w:pStyle w:val="Heading1"/>
      </w:pPr>
      <w:bookmarkStart w:id="2" w:name="_Toc2"/>
      <w:r>
        <w:t>Article summary:</w:t>
      </w:r>
      <w:bookmarkEnd w:id="2"/>
    </w:p>
    <w:p>
      <w:pPr>
        <w:jc w:val="both"/>
      </w:pPr>
      <w:r>
        <w:rPr/>
        <w:t xml:space="preserve">1. 本文研究了不同母语背景的大学水平英语写作中的句法复杂性差异。</w:t>
      </w:r>
    </w:p>
    <w:p>
      <w:pPr>
        <w:jc w:val="both"/>
      </w:pPr>
      <w:r>
        <w:rPr/>
        <w:t xml:space="preserve">2. 当忽略学习者的母语背景时，非母语组与母语组在14个句法复杂性指标中只有3个指标存在显著差异。</w:t>
      </w:r>
    </w:p>
    <w:p>
      <w:pPr>
        <w:jc w:val="both"/>
      </w:pPr>
      <w:r>
        <w:rPr/>
        <w:t xml:space="preserve">3. 当按照学习者的母语背景进行分组时，非母语组与母语组在所有14个指标上都存在显著差异，并且非母语组之间的差异模式也各不相同。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潜在偏见及其来源：文章没有提及作者的背景或立场，因此很难确定是否存在潜在偏见。然而，如果作者有特定的研究背景或经验，可能会影响他们对该主题的看法。</w:t>
      </w:r>
    </w:p>
    <w:p>
      <w:pPr>
        <w:jc w:val="both"/>
      </w:pPr>
      <w:r>
        <w:rPr/>
        <w:t xml:space="preserve"/>
      </w:r>
    </w:p>
    <w:p>
      <w:pPr>
        <w:jc w:val="both"/>
      </w:pPr>
      <w:r>
        <w:rPr/>
        <w:t xml:space="preserve">2. 片面报道：文章只关注了语法复杂性在不同母语背景学生之间的差异，并没有探讨其他可能影响写作能力的因素，如词汇量、语言流畅度等。这种片面报道可能导致读者对整个问题的理解不完整。</w:t>
      </w:r>
    </w:p>
    <w:p>
      <w:pPr>
        <w:jc w:val="both"/>
      </w:pPr>
      <w:r>
        <w:rPr/>
        <w:t xml:space="preserve"/>
      </w:r>
    </w:p>
    <w:p>
      <w:pPr>
        <w:jc w:val="both"/>
      </w:pPr>
      <w:r>
        <w:rPr/>
        <w:t xml:space="preserve">3. 无根据的主张：文章声称当将非母语组合并为一个群体时，与母语组相比，在14项中只有3项存在显著差异。然而，文章没有提供足够的证据来支持这一主张。缺乏具体数据和统计结果使得读者难以评估这些差异是否真实存在。</w:t>
      </w:r>
    </w:p>
    <w:p>
      <w:pPr>
        <w:jc w:val="both"/>
      </w:pPr>
      <w:r>
        <w:rPr/>
        <w:t xml:space="preserve"/>
      </w:r>
    </w:p>
    <w:p>
      <w:pPr>
        <w:jc w:val="both"/>
      </w:pPr>
      <w:r>
        <w:rPr/>
        <w:t xml:space="preserve">4. 缺失的考虑点：文章没有考虑到其他可能影响写作能力的因素，如学习环境、教育水平、写作任务等。这些因素都可以对学生们的写作表现产生重要影响，并且应该在研究中加以考虑。</w:t>
      </w:r>
    </w:p>
    <w:p>
      <w:pPr>
        <w:jc w:val="both"/>
      </w:pPr>
      <w:r>
        <w:rPr/>
        <w:t xml:space="preserve"/>
      </w:r>
    </w:p>
    <w:p>
      <w:pPr>
        <w:jc w:val="both"/>
      </w:pPr>
      <w:r>
        <w:rPr/>
        <w:t xml:space="preserve">5. 所提出主张的缺失证据：文章声称当将非母语组按照母语背景分组时，与母语组相比，在所有14项中都存在显著差异。然而，文章没有提供具体的数据或统计结果来支持这一主张。缺乏实证数据使得读者难以确定这些差异是否真实存在。</w:t>
      </w:r>
    </w:p>
    <w:p>
      <w:pPr>
        <w:jc w:val="both"/>
      </w:pPr>
      <w:r>
        <w:rPr/>
        <w:t xml:space="preserve"/>
      </w:r>
    </w:p>
    <w:p>
      <w:pPr>
        <w:jc w:val="both"/>
      </w:pPr>
      <w:r>
        <w:rPr/>
        <w:t xml:space="preserve">6. 未探索的反驳：文章没有探讨可能与其主张相悖的观点或研究结果。例如，其他研究可能发现不同母语背景学生之间在写作能力方面存在较小差异，或者发现其他因素对写作能力的影响更为重要。通过探讨这些反驳观点，可以增加对该问题的全面理解。</w:t>
      </w:r>
    </w:p>
    <w:p>
      <w:pPr>
        <w:jc w:val="both"/>
      </w:pPr>
      <w:r>
        <w:rPr/>
        <w:t xml:space="preserve"/>
      </w:r>
    </w:p>
    <w:p>
      <w:pPr>
        <w:jc w:val="both"/>
      </w:pPr>
      <w:r>
        <w:rPr/>
        <w:t xml:space="preserve">7. 宣传内容和偏袒：文章中提到了作者的著作，并且给出了作者的职位和学校信息。这种宣传内容可能会引起读者对作者立场和动机的质疑，并产生偏袒某种观点或利益冲突的怀疑。</w:t>
      </w:r>
    </w:p>
    <w:p>
      <w:pPr>
        <w:jc w:val="both"/>
      </w:pPr>
      <w:r>
        <w:rPr/>
        <w:t xml:space="preserve"/>
      </w:r>
    </w:p>
    <w:p>
      <w:pPr>
        <w:jc w:val="both"/>
      </w:pPr>
      <w:r>
        <w:rPr/>
        <w:t xml:space="preserve">8. 是否注意到可能的风险：文章没有明确讨论该研究可能带来的风险或局限性。例如，样本规模是否足够代表整个学生群体？研究结果是否可以推广到其他语言背景的学生？这些问题的忽略可能导致读者对研究结论的怀疑。</w:t>
      </w:r>
    </w:p>
    <w:p>
      <w:pPr>
        <w:jc w:val="both"/>
      </w:pPr>
      <w:r>
        <w:rPr/>
        <w:t xml:space="preserve"/>
      </w:r>
    </w:p>
    <w:p>
      <w:pPr>
        <w:jc w:val="both"/>
      </w:pPr>
      <w:r>
        <w:rPr/>
        <w:t xml:space="preserve">9. 没有平等地呈现双方：文章似乎更关注非母语组与母语组之间的差异，而没有平等地探讨两者之间的共同点或相似之处。这种不平等的呈现可能会导致读者对非母语学生能力的负面偏见。</w:t>
      </w:r>
    </w:p>
    <w:p>
      <w:pPr>
        <w:jc w:val="both"/>
      </w:pPr>
      <w:r>
        <w:rPr/>
        <w:t xml:space="preserve"/>
      </w:r>
    </w:p>
    <w:p>
      <w:pPr>
        <w:jc w:val="both"/>
      </w:pPr>
      <w:r>
        <w:rPr/>
        <w:t xml:space="preserve">总体而言，上述文章在一些方面存在潜在偏见、片面报道和缺失证据等问题。为了提高其可信度和说服力，需要更全面地考虑相关因素，并提供充分的数据和统计结果来支持所提出的主张。</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其他影响写作能力的因素
</w:t>
      </w:r>
    </w:p>
    <w:p>
      <w:pPr>
        <w:spacing w:after="0"/>
        <w:numPr>
          <w:ilvl w:val="0"/>
          <w:numId w:val="2"/>
        </w:numPr>
      </w:pPr>
      <w:r>
        <w:rPr/>
        <w:t xml:space="preserve">文章中提到的差异是否有足够的证据支持
</w:t>
      </w:r>
    </w:p>
    <w:p>
      <w:pPr>
        <w:spacing w:after="0"/>
        <w:numPr>
          <w:ilvl w:val="0"/>
          <w:numId w:val="2"/>
        </w:numPr>
      </w:pPr>
      <w:r>
        <w:rPr/>
        <w:t xml:space="preserve">其他可能影响写作能力的因素的缺失考虑
</w:t>
      </w:r>
    </w:p>
    <w:p>
      <w:pPr>
        <w:spacing w:after="0"/>
        <w:numPr>
          <w:ilvl w:val="0"/>
          <w:numId w:val="2"/>
        </w:numPr>
      </w:pPr>
      <w:r>
        <w:rPr/>
        <w:t xml:space="preserve">文章中提到的差异是否有具体数据支持
</w:t>
      </w:r>
    </w:p>
    <w:p>
      <w:pPr>
        <w:numPr>
          <w:ilvl w:val="0"/>
          <w:numId w:val="2"/>
        </w:numPr>
      </w:pPr>
      <w:r>
        <w:rPr/>
        <w:t xml:space="preserve">未探索的反驳观点或研究结果</w:t>
      </w:r>
    </w:p>
    <w:p>
      <w:pPr>
        <w:pStyle w:val="Heading1"/>
      </w:pPr>
      <w:bookmarkStart w:id="6" w:name="_Toc6"/>
      <w:r>
        <w:t>Report location:</w:t>
      </w:r>
      <w:bookmarkEnd w:id="6"/>
    </w:p>
    <w:p>
      <w:hyperlink r:id="rId8" w:history="1">
        <w:r>
          <w:rPr>
            <w:color w:val="2980b9"/>
            <w:u w:val="single"/>
          </w:rPr>
          <w:t xml:space="preserve">https://www.fullpicture.app/item/1e8961b2124bc88879049c8c587d53d2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4F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60374315000405" TargetMode="External"/><Relationship Id="rId8" Type="http://schemas.openxmlformats.org/officeDocument/2006/relationships/hyperlink" Target="https://www.fullpicture.app/item/1e8961b2124bc88879049c8c587d5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2023-10-31T13:51:56+01:00</dcterms:created>
  <dcterms:modified xsi:type="dcterms:W3CDTF">2023-10-31T13:51:56+01:00</dcterms:modified>
</cp:coreProperties>
</file>

<file path=docProps/custom.xml><?xml version="1.0" encoding="utf-8"?>
<Properties xmlns="http://schemas.openxmlformats.org/officeDocument/2006/custom-properties" xmlns:vt="http://schemas.openxmlformats.org/officeDocument/2006/docPropsVTypes"/>
</file>