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粗糙表面陆上流动的沉积物输运方程 |索取文档</w:t>
      </w:r>
      <w:br/>
      <w:hyperlink r:id="rId7" w:history="1">
        <w:r>
          <w:rPr>
            <w:color w:val="2980b9"/>
            <w:u w:val="single"/>
          </w:rPr>
          <w:t xml:space="preserve">https://www.researchgate.net/publication/227863015_A_sediment_transport_equation_for_interrill_overland_flow_on_rough_surfaces</w:t>
        </w:r>
      </w:hyperlink>
    </w:p>
    <w:p>
      <w:pPr>
        <w:pStyle w:val="Heading1"/>
      </w:pPr>
      <w:bookmarkStart w:id="2" w:name="_Toc2"/>
      <w:r>
        <w:t>Article summary:</w:t>
      </w:r>
      <w:bookmarkEnd w:id="2"/>
    </w:p>
    <w:p>
      <w:pPr>
        <w:jc w:val="both"/>
      </w:pPr>
      <w:r>
        <w:rPr/>
        <w:t xml:space="preserve">1. This article presents a sediment transport equation for predicting sediment transport capacity on erodible beds with reconstituted soils of different textures.</w:t>
      </w:r>
    </w:p>
    <w:p>
      <w:pPr>
        <w:jc w:val="both"/>
      </w:pPr>
      <w:r>
        <w:rPr/>
        <w:t xml:space="preserve">2. The equation combines soil cohesion and hydraulic variables to provide dependable predictions for various erodible beds.</w:t>
      </w:r>
    </w:p>
    <w:p>
      <w:pPr>
        <w:jc w:val="both"/>
      </w:pPr>
      <w:r>
        <w:rPr/>
        <w:t xml:space="preserve">3. Twelve widely used transport capacity functions were evaluated, and a new function was developed based on dimensional analysis which gave good predictions within the range of hydraulic conditions and particle sizes in the datasets considered in this study.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sediment transport equations for predicting sediment transport capacity on erodible beds with reconstituted soils of different textures. The authors present a new equation that combines soil cohesion and hydraulic variables to provide dependable predictions for various erodible beds, as well as evaluate twelve widely used transport capacity functions.</w:t>
      </w:r>
    </w:p>
    <w:p>
      <w:pPr>
        <w:jc w:val="both"/>
      </w:pPr>
      <w:r>
        <w:rPr/>
        <w:t xml:space="preserve">The article is generally reliable and trustworthy, as it provides detailed information about the research methods used, the results obtained, and the conclusions drawn from them. The authors also cite relevant literature to support their claims, which adds to its credibility. Additionally, the authors provide clear explanations of their findings and discuss potential limitations of their work.</w:t>
      </w:r>
    </w:p>
    <w:p>
      <w:pPr>
        <w:jc w:val="both"/>
      </w:pPr>
      <w:r>
        <w:rPr/>
        <w:t xml:space="preserve">However, there are some areas where the article could be improved upon. For example, while the authors discuss potential limitations of their work, they do not explore counterarguments or alternative perspectives that could challenge their findings or conclusions. Additionally, while they cite relevant literature to support their claims, they do not provide any evidence for some of their assertions or explain why certain assumptions were made in developing their equation. Furthermore, there is no discussion about possible risks associated with using this equation or how it might be applied in practice. Finally, while the authors present both sides equally when discussing existing equations and theories related to sediment transport capacity estimation, they do not present both sides equally when discussing their own findings or conclusions; instead they focus mainly on supporting evidence rather than exploring counterarguments or alternative perspectives that could challenge them.</w:t>
      </w:r>
    </w:p>
    <w:p>
      <w:pPr>
        <w:pStyle w:val="Heading1"/>
      </w:pPr>
      <w:bookmarkStart w:id="5" w:name="_Toc5"/>
      <w:r>
        <w:t>Topics for further research:</w:t>
      </w:r>
      <w:bookmarkEnd w:id="5"/>
    </w:p>
    <w:p>
      <w:pPr>
        <w:spacing w:after="0"/>
        <w:numPr>
          <w:ilvl w:val="0"/>
          <w:numId w:val="2"/>
        </w:numPr>
      </w:pPr>
      <w:r>
        <w:rPr/>
        <w:t xml:space="preserve">Sediment transport capacity estimation</w:t>
      </w:r>
    </w:p>
    <w:p>
      <w:pPr>
        <w:spacing w:after="0"/>
        <w:numPr>
          <w:ilvl w:val="0"/>
          <w:numId w:val="2"/>
        </w:numPr>
      </w:pPr>
      <w:r>
        <w:rPr/>
        <w:t xml:space="preserve">Soil cohesion and hydraulic variables</w:t>
      </w:r>
    </w:p>
    <w:p>
      <w:pPr>
        <w:spacing w:after="0"/>
        <w:numPr>
          <w:ilvl w:val="0"/>
          <w:numId w:val="2"/>
        </w:numPr>
      </w:pPr>
      <w:r>
        <w:rPr/>
        <w:t xml:space="preserve">Counterarguments to sediment transport equations</w:t>
      </w:r>
    </w:p>
    <w:p>
      <w:pPr>
        <w:spacing w:after="0"/>
        <w:numPr>
          <w:ilvl w:val="0"/>
          <w:numId w:val="2"/>
        </w:numPr>
      </w:pPr>
      <w:r>
        <w:rPr/>
        <w:t xml:space="preserve">Risk assessment of sediment transport equations</w:t>
      </w:r>
    </w:p>
    <w:p>
      <w:pPr>
        <w:spacing w:after="0"/>
        <w:numPr>
          <w:ilvl w:val="0"/>
          <w:numId w:val="2"/>
        </w:numPr>
      </w:pPr>
      <w:r>
        <w:rPr/>
        <w:t xml:space="preserve">Application of sediment transport equations in practice</w:t>
      </w:r>
    </w:p>
    <w:p>
      <w:pPr>
        <w:numPr>
          <w:ilvl w:val="0"/>
          <w:numId w:val="2"/>
        </w:numPr>
      </w:pPr>
      <w:r>
        <w:rPr/>
        <w:t xml:space="preserve">Alternative perspectives on sediment transport equations</w:t>
      </w:r>
    </w:p>
    <w:p>
      <w:pPr>
        <w:pStyle w:val="Heading1"/>
      </w:pPr>
      <w:bookmarkStart w:id="6" w:name="_Toc6"/>
      <w:r>
        <w:t>Report location:</w:t>
      </w:r>
      <w:bookmarkEnd w:id="6"/>
    </w:p>
    <w:p>
      <w:hyperlink r:id="rId8" w:history="1">
        <w:r>
          <w:rPr>
            <w:color w:val="2980b9"/>
            <w:u w:val="single"/>
          </w:rPr>
          <w:t xml:space="preserve">https://www.fullpicture.app/item/1ed00c21e6685f7e21fbb19b2adb4eb7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582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27863015_A_sediment_transport_equation_for_interrill_overland_flow_on_rough_surfaces" TargetMode="External"/><Relationship Id="rId8" Type="http://schemas.openxmlformats.org/officeDocument/2006/relationships/hyperlink" Target="https://www.fullpicture.app/item/1ed00c21e6685f7e21fbb19b2adb4e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2023-02-23T21:53:51+01:00</dcterms:created>
  <dcterms:modified xsi:type="dcterms:W3CDTF">2023-02-23T21:53:51+01:00</dcterms:modified>
</cp:coreProperties>
</file>

<file path=docProps/custom.xml><?xml version="1.0" encoding="utf-8"?>
<Properties xmlns="http://schemas.openxmlformats.org/officeDocument/2006/custom-properties" xmlns:vt="http://schemas.openxmlformats.org/officeDocument/2006/docPropsVTypes"/>
</file>